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D4" w:rsidRPr="007E0A3F" w:rsidRDefault="007A46D4" w:rsidP="007A4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3F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города Новосибирска</w:t>
      </w:r>
    </w:p>
    <w:p w:rsidR="007A46D4" w:rsidRPr="00BE4309" w:rsidRDefault="007A46D4" w:rsidP="007A4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A3F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«Перспектива»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0A0"/>
      </w:tblPr>
      <w:tblGrid>
        <w:gridCol w:w="3130"/>
        <w:gridCol w:w="3130"/>
        <w:gridCol w:w="3417"/>
      </w:tblGrid>
      <w:tr w:rsidR="007A46D4" w:rsidRPr="007E0A3F" w:rsidTr="00717426">
        <w:tc>
          <w:tcPr>
            <w:tcW w:w="3426" w:type="dxa"/>
          </w:tcPr>
          <w:p w:rsidR="007A46D4" w:rsidRPr="007E0A3F" w:rsidRDefault="007A46D4" w:rsidP="00717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7A46D4" w:rsidRPr="007E0A3F" w:rsidRDefault="007A46D4" w:rsidP="00717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7A46D4" w:rsidRPr="007E0A3F" w:rsidRDefault="007A46D4" w:rsidP="0071742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Утверждаю                                          Директор МБОУ СОШ «Перспектива»_____________                                               </w:t>
            </w:r>
          </w:p>
          <w:p w:rsidR="007A46D4" w:rsidRPr="007E0A3F" w:rsidRDefault="007A46D4" w:rsidP="0071742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0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Т.В. Воронецкая                                                </w:t>
            </w:r>
          </w:p>
        </w:tc>
      </w:tr>
    </w:tbl>
    <w:p w:rsidR="007A46D4" w:rsidRPr="007E0A3F" w:rsidRDefault="007A46D4" w:rsidP="007A4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6D4" w:rsidRPr="007E0A3F" w:rsidRDefault="007A46D4" w:rsidP="007A4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6D4" w:rsidRPr="007E0A3F" w:rsidRDefault="007A46D4" w:rsidP="007A4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6D4" w:rsidRPr="007E0A3F" w:rsidRDefault="007A46D4" w:rsidP="007A46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46D4" w:rsidRDefault="007A46D4" w:rsidP="007A46D4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Pr="00BE4309">
        <w:rPr>
          <w:rFonts w:ascii="Times New Roman" w:hAnsi="Times New Roman" w:cs="Times New Roman"/>
          <w:b/>
          <w:bCs/>
          <w:sz w:val="40"/>
          <w:szCs w:val="40"/>
        </w:rPr>
        <w:t>рограмма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курса внеурочной деятельности</w:t>
      </w:r>
    </w:p>
    <w:p w:rsidR="007A46D4" w:rsidRPr="00BE4309" w:rsidRDefault="007A46D4" w:rsidP="007A46D4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«Павлин» </w:t>
      </w:r>
    </w:p>
    <w:p w:rsidR="007A46D4" w:rsidRPr="007E0A3F" w:rsidRDefault="007A46D4" w:rsidP="007A46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6D4" w:rsidRPr="007E0A3F" w:rsidRDefault="007A46D4" w:rsidP="007A46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46D4" w:rsidRDefault="007A46D4" w:rsidP="007A46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46D4" w:rsidRDefault="007A46D4" w:rsidP="007A46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46D4" w:rsidRDefault="007A46D4" w:rsidP="007A46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46D4" w:rsidRDefault="007A46D4" w:rsidP="007A46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46D4" w:rsidRPr="007E0A3F" w:rsidRDefault="007A46D4" w:rsidP="007A46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Pr="007E0A3F">
        <w:rPr>
          <w:rFonts w:ascii="Times New Roman" w:hAnsi="Times New Roman" w:cs="Times New Roman"/>
          <w:sz w:val="24"/>
          <w:szCs w:val="24"/>
        </w:rPr>
        <w:t>-состави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Pr="007E0A3F">
        <w:rPr>
          <w:rFonts w:ascii="Times New Roman" w:hAnsi="Times New Roman" w:cs="Times New Roman"/>
          <w:sz w:val="24"/>
          <w:szCs w:val="24"/>
        </w:rPr>
        <w:t>:</w:t>
      </w:r>
    </w:p>
    <w:p w:rsidR="007A46D4" w:rsidRDefault="007A46D4" w:rsidP="007A46D4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DE">
        <w:rPr>
          <w:rFonts w:ascii="Times New Roman" w:hAnsi="Times New Roman" w:cs="Times New Roman"/>
          <w:sz w:val="24"/>
          <w:szCs w:val="24"/>
        </w:rPr>
        <w:t>Зайкова Ю</w:t>
      </w:r>
      <w:r w:rsidR="00E20F8B">
        <w:rPr>
          <w:rFonts w:ascii="Times New Roman" w:hAnsi="Times New Roman" w:cs="Times New Roman"/>
          <w:sz w:val="24"/>
          <w:szCs w:val="24"/>
        </w:rPr>
        <w:t xml:space="preserve">лия Петровна, </w:t>
      </w:r>
    </w:p>
    <w:p w:rsidR="00E20F8B" w:rsidRDefault="00E20F8B" w:rsidP="007A46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20F8B" w:rsidRPr="007A46D4" w:rsidRDefault="00E20F8B" w:rsidP="007A46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7A46D4" w:rsidRDefault="007A46D4" w:rsidP="007A46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6D4" w:rsidRPr="007E0A3F" w:rsidRDefault="007A46D4" w:rsidP="007A46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6D4" w:rsidRDefault="007A46D4" w:rsidP="007A46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6D4" w:rsidRDefault="007A46D4" w:rsidP="007A46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6D4" w:rsidRDefault="007A46D4" w:rsidP="00E20F8B">
      <w:pPr>
        <w:rPr>
          <w:rFonts w:ascii="Times New Roman" w:hAnsi="Times New Roman" w:cs="Times New Roman"/>
          <w:sz w:val="24"/>
          <w:szCs w:val="24"/>
        </w:rPr>
      </w:pPr>
    </w:p>
    <w:p w:rsidR="007A46D4" w:rsidRPr="007E0A3F" w:rsidRDefault="00094FBC" w:rsidP="007A46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 2020</w:t>
      </w:r>
      <w:r w:rsidR="007A46D4" w:rsidRPr="00B070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6D4" w:rsidRPr="00B14CF2" w:rsidRDefault="007A46D4" w:rsidP="007A46D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4C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E2FEC" w:rsidRPr="008F7382" w:rsidRDefault="007E2FEC" w:rsidP="007E2FEC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7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 курса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учитывает возрастные, общеучебные и психологические особенности младшего школьника.</w:t>
      </w:r>
    </w:p>
    <w:p w:rsidR="007E2FEC" w:rsidRPr="008F7382" w:rsidRDefault="007E2FEC" w:rsidP="007E2FEC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7382">
        <w:rPr>
          <w:rFonts w:ascii="Times New Roman" w:hAnsi="Times New Roman" w:cs="Times New Roman"/>
          <w:bCs/>
          <w:sz w:val="24"/>
          <w:szCs w:val="24"/>
          <w:lang w:eastAsia="ru-RU"/>
        </w:rPr>
        <w:t>Актуальность данной рабочей программы</w:t>
      </w:r>
      <w:r w:rsidRPr="008F7382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в том, что потребность общества в личности нового типа - творческой и активно мыслящей, возрастает с каждым днем. Воспитывая детей мы должны обращать их взор к </w:t>
      </w:r>
      <w:proofErr w:type="gramStart"/>
      <w:r w:rsidRPr="008F7382">
        <w:rPr>
          <w:rFonts w:ascii="Times New Roman" w:hAnsi="Times New Roman" w:cs="Times New Roman"/>
          <w:sz w:val="24"/>
          <w:szCs w:val="24"/>
          <w:lang w:eastAsia="ru-RU"/>
        </w:rPr>
        <w:t>доброму</w:t>
      </w:r>
      <w:proofErr w:type="gramEnd"/>
      <w:r w:rsidRPr="008F7382">
        <w:rPr>
          <w:rFonts w:ascii="Times New Roman" w:hAnsi="Times New Roman" w:cs="Times New Roman"/>
          <w:sz w:val="24"/>
          <w:szCs w:val="24"/>
          <w:lang w:eastAsia="ru-RU"/>
        </w:rPr>
        <w:t>, вечному, благому. Новые задачи обучения и воспитания, которые возникают перед педагогами, должны выполнять общеразвивающую и культурологическую функцию. В условиях современной школы педагог должен организовать свою деятельность таким образом, чтобы развить и раскрыть нравственные чувства, духовные качества, эстетическое воспитание школьника, патриотические чувства.</w:t>
      </w:r>
    </w:p>
    <w:p w:rsidR="007E2FEC" w:rsidRPr="008F738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382">
        <w:rPr>
          <w:rFonts w:ascii="Times New Roman" w:hAnsi="Times New Roman" w:cs="Times New Roman"/>
          <w:sz w:val="24"/>
          <w:szCs w:val="24"/>
          <w:lang w:eastAsia="ru-RU"/>
        </w:rPr>
        <w:t>В подобной системе особое место должно занимать «изобразительное искусство», которое является эффектным «гимнастическим снарядом» для развития интеллекта и психики, нравственности и духовности, патриотизма.</w:t>
      </w:r>
    </w:p>
    <w:p w:rsidR="007E2FEC" w:rsidRPr="008F738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382">
        <w:rPr>
          <w:rFonts w:ascii="Times New Roman" w:hAnsi="Times New Roman" w:cs="Times New Roman"/>
          <w:bCs/>
          <w:sz w:val="24"/>
          <w:szCs w:val="24"/>
          <w:lang w:eastAsia="ru-RU"/>
        </w:rPr>
        <w:t>Новизна рабочей программы</w:t>
      </w:r>
    </w:p>
    <w:p w:rsidR="007E2FEC" w:rsidRPr="008F7382" w:rsidRDefault="007E2FEC" w:rsidP="007E2FE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3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«Павлин» носит инновационный характер, так как в системе работы используются нетрадиционные методы и способы развития творчества детей: кляксография, граттаж, набрызг, монотипия, рисование с использованием природного материала, тампонированием, техника по-сырому, рисование по точкам, рисование листьями, рисование примакиванием. В этом и есть отличительная особенность данной программы от уже существующих. </w:t>
      </w:r>
    </w:p>
    <w:p w:rsidR="007E2FEC" w:rsidRPr="00B777F9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7F9">
        <w:rPr>
          <w:rFonts w:ascii="Times New Roman" w:hAnsi="Times New Roman" w:cs="Times New Roman"/>
          <w:bCs/>
          <w:sz w:val="24"/>
          <w:szCs w:val="24"/>
          <w:lang w:eastAsia="ru-RU"/>
        </w:rPr>
        <w:t>Цель курса</w:t>
      </w:r>
      <w:r w:rsidRPr="00B777F9">
        <w:rPr>
          <w:rFonts w:ascii="Times New Roman" w:hAnsi="Times New Roman" w:cs="Times New Roman"/>
          <w:sz w:val="24"/>
          <w:szCs w:val="24"/>
          <w:lang w:eastAsia="ru-RU"/>
        </w:rPr>
        <w:t>: гармоничное духовное развитие личности школьника через формирование эмоционально-ценностного и поведенческого опыта, конструктивного, творческого поведения в культуре.</w:t>
      </w:r>
    </w:p>
    <w:p w:rsidR="007E2FEC" w:rsidRPr="00B777F9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7F9">
        <w:rPr>
          <w:rFonts w:ascii="Times New Roman" w:hAnsi="Times New Roman" w:cs="Times New Roman"/>
          <w:sz w:val="24"/>
          <w:szCs w:val="24"/>
          <w:lang w:eastAsia="ru-RU"/>
        </w:rPr>
        <w:t>Задачи курса:</w:t>
      </w:r>
    </w:p>
    <w:p w:rsidR="007E2FEC" w:rsidRPr="00B777F9" w:rsidRDefault="007E2FEC" w:rsidP="007E2FEC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7F9">
        <w:rPr>
          <w:rFonts w:ascii="Times New Roman" w:hAnsi="Times New Roman" w:cs="Times New Roman"/>
          <w:sz w:val="24"/>
          <w:szCs w:val="24"/>
        </w:rPr>
        <w:t>формировать духовно-нравственное ориентирование;</w:t>
      </w:r>
    </w:p>
    <w:p w:rsidR="007E2FEC" w:rsidRPr="00B777F9" w:rsidRDefault="007E2FEC" w:rsidP="007E2FEC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7F9">
        <w:rPr>
          <w:rFonts w:ascii="Times New Roman" w:hAnsi="Times New Roman" w:cs="Times New Roman"/>
          <w:sz w:val="24"/>
          <w:szCs w:val="24"/>
        </w:rPr>
        <w:t>дать возможность детям проявить себя, творчески раскрыться в областях различных видов искусств;</w:t>
      </w:r>
    </w:p>
    <w:p w:rsidR="007E2FEC" w:rsidRPr="00B777F9" w:rsidRDefault="007E2FEC" w:rsidP="007E2FEC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7F9">
        <w:rPr>
          <w:rFonts w:ascii="Times New Roman" w:hAnsi="Times New Roman" w:cs="Times New Roman"/>
          <w:sz w:val="24"/>
          <w:szCs w:val="24"/>
        </w:rPr>
        <w:t>развивать взаимопомощь и самоуважение;</w:t>
      </w:r>
    </w:p>
    <w:p w:rsidR="007E2FEC" w:rsidRPr="00B777F9" w:rsidRDefault="007E2FEC" w:rsidP="007E2FEC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7F9">
        <w:rPr>
          <w:rFonts w:ascii="Times New Roman" w:hAnsi="Times New Roman" w:cs="Times New Roman"/>
          <w:sz w:val="24"/>
          <w:szCs w:val="24"/>
        </w:rPr>
        <w:t>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7E2FEC" w:rsidRPr="00B777F9" w:rsidRDefault="007E2FEC" w:rsidP="007E2FEC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7F9">
        <w:rPr>
          <w:rFonts w:ascii="Times New Roman" w:hAnsi="Times New Roman" w:cs="Times New Roman"/>
          <w:sz w:val="24"/>
          <w:szCs w:val="24"/>
        </w:rPr>
        <w:t>воспитывать трудолюбие, бережное отношение к окружающим, самостоятельность и аккуратность;</w:t>
      </w:r>
    </w:p>
    <w:p w:rsidR="007E2FEC" w:rsidRPr="00B777F9" w:rsidRDefault="007E2FEC" w:rsidP="007E2FEC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7F9">
        <w:rPr>
          <w:rFonts w:ascii="Times New Roman" w:hAnsi="Times New Roman" w:cs="Times New Roman"/>
          <w:sz w:val="24"/>
          <w:szCs w:val="24"/>
        </w:rPr>
        <w:t xml:space="preserve">привить интерес к народному искусству; </w:t>
      </w:r>
    </w:p>
    <w:p w:rsidR="007E2FEC" w:rsidRPr="00B777F9" w:rsidRDefault="007E2FEC" w:rsidP="007E2FEC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7F9">
        <w:rPr>
          <w:rFonts w:ascii="Times New Roman" w:hAnsi="Times New Roman" w:cs="Times New Roman"/>
          <w:sz w:val="24"/>
          <w:szCs w:val="24"/>
        </w:rPr>
        <w:t>организовать участие детей в выставках, конкурсах, фестивалях детского творчества;</w:t>
      </w:r>
    </w:p>
    <w:p w:rsidR="007E2FEC" w:rsidRPr="00B777F9" w:rsidRDefault="007E2FEC" w:rsidP="007E2FEC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7F9">
        <w:rPr>
          <w:rFonts w:ascii="Times New Roman" w:hAnsi="Times New Roman" w:cs="Times New Roman"/>
          <w:sz w:val="24"/>
          <w:szCs w:val="24"/>
        </w:rPr>
        <w:t>формировать информационную грамотность современного школьника;</w:t>
      </w:r>
    </w:p>
    <w:p w:rsidR="007E2FEC" w:rsidRPr="00B777F9" w:rsidRDefault="007E2FEC" w:rsidP="007E2FEC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7F9">
        <w:rPr>
          <w:rFonts w:ascii="Times New Roman" w:hAnsi="Times New Roman" w:cs="Times New Roman"/>
          <w:sz w:val="24"/>
          <w:szCs w:val="24"/>
        </w:rPr>
        <w:lastRenderedPageBreak/>
        <w:t>развивать коммуникативные компетентности;</w:t>
      </w:r>
    </w:p>
    <w:p w:rsidR="00B777F9" w:rsidRDefault="007E2FEC" w:rsidP="00B777F9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7F9">
        <w:rPr>
          <w:rFonts w:ascii="Times New Roman" w:hAnsi="Times New Roman" w:cs="Times New Roman"/>
          <w:sz w:val="24"/>
          <w:szCs w:val="24"/>
        </w:rPr>
        <w:t xml:space="preserve">формировать умения планировать, контролировать и оценивать учебные действия в соответствии с поставленной задачей и условиями ее реализации. 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с использованием программы П.М. Сокольникова «ИЗОБРАЗИТЕЛЬНОЕ ИСКУССТВО» 1-4 классы. 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«Павлин» является программой дополнительного образования, по типу развивающей. Данный вид работы подразумевает формирование у учащихся через изобразительное искусство систему знаний и представлений об окружающей действительности, в первую очередь о связи человека и создаваемый им культурной среды обитания с единой и гармоничной природой о социально — исторической информативности мира вещей. Простые и красивые художественные изделия мастеров должны помочь привить детям любовь к родному краю, научить их видеть и любить природу, ценить традиции своей страны, уважать труд взрослых.Программой предусмотрены индивидуальные и коллективные формы работы. В индивидуальной работе учащиеся осваивают новые техники работы, изобразительную грамоту. Развивающие возможности совместной деятельности детей по созданию коллективных работ обеспечивают развитие у ребёнка способность видеть целое раньше частей, а также способность видеть отдельную вещь с позиций других людей.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«Павлин» проводится один раз в неделю, продолжительность занятия составляет 4</w:t>
      </w:r>
      <w:r w:rsidR="00813505">
        <w:rPr>
          <w:rFonts w:ascii="Times New Roman" w:hAnsi="Times New Roman" w:cs="Times New Roman"/>
          <w:sz w:val="24"/>
          <w:szCs w:val="24"/>
        </w:rPr>
        <w:t>0</w:t>
      </w:r>
      <w:r w:rsidRPr="008F738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признакам. Особенно важно, что, постигая заложенные в произведениях искусства художественно нравственные ценности, дети нравственно совершенствуются, духовно обогащаются.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При прохождении программы важно реализовывать межпредметные связи с уроками музыки и литературного чтения. При прохождении отдельных тем используются межпредметные связи с окружающим миром (наша Родина и мир, строение растений, животных, пропорции человека, связи в природе), математикой (геометрические фигуры и тела), технологией (природные и искусственные материалы, отделка готовых изделий).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творческой одарённости ребёнка Н. М. Сокольникова.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Ключевыми для меня стали следующие теоретические идеи Н. М. Сокольниковой: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-</w:t>
      </w:r>
      <w:r w:rsidRPr="008F7382">
        <w:rPr>
          <w:rFonts w:ascii="Times New Roman" w:hAnsi="Times New Roman" w:cs="Times New Roman"/>
          <w:sz w:val="24"/>
          <w:szCs w:val="24"/>
        </w:rPr>
        <w:tab/>
        <w:t>ни одна программа не может обойтись без выполнения заданий, связанных с основами художественного изображения, декоративной и дизайнерской работой, так как это значительно обогащает мир ребёнка.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-</w:t>
      </w:r>
      <w:r w:rsidRPr="008F7382">
        <w:rPr>
          <w:rFonts w:ascii="Times New Roman" w:hAnsi="Times New Roman" w:cs="Times New Roman"/>
          <w:sz w:val="24"/>
          <w:szCs w:val="24"/>
        </w:rPr>
        <w:tab/>
        <w:t>уроки изобразительного искусства имеют огромное значение для нравственного и эстетического воспитания школьников.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При отборе содержания и его организации я опиралась на следующие принципы: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F7382">
        <w:rPr>
          <w:rFonts w:ascii="Times New Roman" w:hAnsi="Times New Roman" w:cs="Times New Roman"/>
          <w:sz w:val="24"/>
          <w:szCs w:val="24"/>
        </w:rPr>
        <w:tab/>
        <w:t>Принцип творчества (программа заключает в себе неиссякаемые возможности для воспитания и развития творческих способностей детей);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-</w:t>
      </w:r>
      <w:r w:rsidRPr="008F7382">
        <w:rPr>
          <w:rFonts w:ascii="Times New Roman" w:hAnsi="Times New Roman" w:cs="Times New Roman"/>
          <w:sz w:val="24"/>
          <w:szCs w:val="24"/>
        </w:rPr>
        <w:tab/>
        <w:t>Принцип научности (детям сообщаются знания о форме, цвете, композиции и др.);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-</w:t>
      </w:r>
      <w:r w:rsidRPr="008F7382">
        <w:rPr>
          <w:rFonts w:ascii="Times New Roman" w:hAnsi="Times New Roman" w:cs="Times New Roman"/>
          <w:sz w:val="24"/>
          <w:szCs w:val="24"/>
        </w:rPr>
        <w:tab/>
        <w:t>Принцип доступности (учет возрастных и индивидуальных особенностей);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-</w:t>
      </w:r>
      <w:r w:rsidRPr="008F7382">
        <w:rPr>
          <w:rFonts w:ascii="Times New Roman" w:hAnsi="Times New Roman" w:cs="Times New Roman"/>
          <w:sz w:val="24"/>
          <w:szCs w:val="24"/>
        </w:rPr>
        <w:tab/>
        <w:t>Принцип поэтапности (последовательность, приступая к очередному этану, нельзя миновать предыдущий);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-</w:t>
      </w:r>
      <w:r w:rsidRPr="008F7382">
        <w:rPr>
          <w:rFonts w:ascii="Times New Roman" w:hAnsi="Times New Roman" w:cs="Times New Roman"/>
          <w:sz w:val="24"/>
          <w:szCs w:val="24"/>
        </w:rPr>
        <w:tab/>
        <w:t>Принцип динамичности (от самого простого до сложного);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-</w:t>
      </w:r>
      <w:r w:rsidRPr="008F7382">
        <w:rPr>
          <w:rFonts w:ascii="Times New Roman" w:hAnsi="Times New Roman" w:cs="Times New Roman"/>
          <w:sz w:val="24"/>
          <w:szCs w:val="24"/>
        </w:rPr>
        <w:tab/>
        <w:t>Принцип сравнений (разнообразие вариантов заданной темы, методов и способов изображения, разнообразие материала).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В результате реализации программы предполагается достижение определённого уровня овладения детьми изобразительной грамоты. 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 А так же они будут уметь: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•</w:t>
      </w:r>
      <w:r w:rsidRPr="008F7382">
        <w:rPr>
          <w:rFonts w:ascii="Times New Roman" w:hAnsi="Times New Roman" w:cs="Times New Roman"/>
          <w:sz w:val="24"/>
          <w:szCs w:val="24"/>
        </w:rPr>
        <w:tab/>
        <w:t>правильно держать кисточку, карандаш, выполнять ими формообразующие движения; пользоваться изобразительными материалами (гуашевые и акварельные краски, восковые мелки, фломастеры, цветные карандаши и т. д.):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•</w:t>
      </w:r>
      <w:r w:rsidRPr="008F7382">
        <w:rPr>
          <w:rFonts w:ascii="Times New Roman" w:hAnsi="Times New Roman" w:cs="Times New Roman"/>
          <w:sz w:val="24"/>
          <w:szCs w:val="24"/>
        </w:rPr>
        <w:tab/>
        <w:t>определять 'теплые и холодные, 'темные и светлые цвета и их опенки;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•</w:t>
      </w:r>
      <w:r w:rsidRPr="008F7382">
        <w:rPr>
          <w:rFonts w:ascii="Times New Roman" w:hAnsi="Times New Roman" w:cs="Times New Roman"/>
          <w:sz w:val="24"/>
          <w:szCs w:val="24"/>
        </w:rPr>
        <w:tab/>
        <w:t>получать простые оттенки (от основного к более светлому);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•</w:t>
      </w:r>
      <w:r w:rsidRPr="008F7382">
        <w:rPr>
          <w:rFonts w:ascii="Times New Roman" w:hAnsi="Times New Roman" w:cs="Times New Roman"/>
          <w:sz w:val="24"/>
          <w:szCs w:val="24"/>
        </w:rPr>
        <w:tab/>
        <w:t>рисовать от руки простые фигуры (круги, квадраты, треугольники, овалы и т. д.);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•</w:t>
      </w:r>
      <w:r w:rsidRPr="008F7382">
        <w:rPr>
          <w:rFonts w:ascii="Times New Roman" w:hAnsi="Times New Roman" w:cs="Times New Roman"/>
          <w:sz w:val="24"/>
          <w:szCs w:val="24"/>
        </w:rPr>
        <w:tab/>
        <w:t>рисование предметы с натуры и по представлению, передавая характерные особенности (форму, строение, цвет);</w:t>
      </w:r>
    </w:p>
    <w:p w:rsidR="007E2FEC" w:rsidRPr="008F7382" w:rsidRDefault="007E2FEC" w:rsidP="007E2FEC">
      <w:pPr>
        <w:pStyle w:val="1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•</w:t>
      </w:r>
      <w:r w:rsidRPr="008F7382">
        <w:rPr>
          <w:rFonts w:ascii="Times New Roman" w:hAnsi="Times New Roman" w:cs="Times New Roman"/>
          <w:sz w:val="24"/>
          <w:szCs w:val="24"/>
        </w:rPr>
        <w:tab/>
        <w:t>изображать предметы крупно, полностью используя лист бумаги.</w:t>
      </w:r>
    </w:p>
    <w:p w:rsidR="007E2FEC" w:rsidRPr="008F7382" w:rsidRDefault="007E2FEC" w:rsidP="007E2FEC">
      <w:pPr>
        <w:pStyle w:val="1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F7382">
        <w:rPr>
          <w:rFonts w:ascii="Times New Roman" w:hAnsi="Times New Roman" w:cs="Times New Roman"/>
          <w:sz w:val="24"/>
          <w:szCs w:val="24"/>
        </w:rPr>
        <w:t>Павлин» предназначен для работы с детьми младшего школьного возраста, (с 1 по 4 класс). Противопоказаний к использованию данной программы нет.</w:t>
      </w:r>
    </w:p>
    <w:bookmarkEnd w:id="0"/>
    <w:p w:rsidR="007E2FEC" w:rsidRPr="008F7382" w:rsidRDefault="007E2FEC" w:rsidP="007E2FEC">
      <w:pPr>
        <w:jc w:val="both"/>
        <w:rPr>
          <w:rFonts w:ascii="Times New Roman" w:hAnsi="Times New Roman" w:cs="Times New Roman"/>
          <w:sz w:val="24"/>
          <w:szCs w:val="24"/>
        </w:rPr>
      </w:pPr>
      <w:r w:rsidRPr="008F7382">
        <w:rPr>
          <w:rFonts w:ascii="Times New Roman" w:hAnsi="Times New Roman" w:cs="Times New Roman"/>
          <w:sz w:val="24"/>
          <w:szCs w:val="24"/>
        </w:rPr>
        <w:t>Беседы об изобразительном искусстве, народном и декоративном искусстве, как правило, проводятся в начале каждого урока (10-15 мин). Наряду с уроком как основной формой организации учебного процесса рекомендуется проводить экскурсии в художественные и краеведческие музеи, в архитектурные заповедники; использовать видеоматериалы по художественным музеям и картинным галереям. Распределение часов по разделам, данное в программе, следует считать примерным. Также примерными являются ссылки на произведения искусства, которые можно использовать на уроках, их можно заменить или дополнить по усмотрению учителя.</w:t>
      </w:r>
    </w:p>
    <w:p w:rsidR="007E2FEC" w:rsidRPr="00B14CF2" w:rsidRDefault="007E2FEC" w:rsidP="007E2FEC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382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</w:t>
      </w:r>
    </w:p>
    <w:p w:rsidR="007E2FEC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У обучающегося будут сформированы:</w:t>
      </w:r>
    </w:p>
    <w:p w:rsidR="007E2FEC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C7EED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E2FEC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C7EED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E2FEC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C7EED"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E2FEC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C7EED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эстетических потребностей, ценностей и чувств; </w:t>
      </w:r>
    </w:p>
    <w:p w:rsidR="007E2FEC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C7EE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E2FEC" w:rsidRPr="004C7EED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C7EE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7E2FEC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 адекватное понимание причин успешности/ неусп</w:t>
      </w:r>
      <w:r>
        <w:rPr>
          <w:rFonts w:ascii="Times New Roman" w:hAnsi="Times New Roman" w:cs="Times New Roman"/>
          <w:sz w:val="24"/>
          <w:szCs w:val="24"/>
          <w:lang w:eastAsia="ru-RU"/>
        </w:rPr>
        <w:t>ешности творческой деятельности;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37776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Обучающийся получит возможность для формирования: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выраженной познавательной мотивации;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устойчивого интереса к новым способам познания;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адекватного понимания причин успешности/неуспешности творческой деятельности.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принимать и сохранять учебно-творческую задачу;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учитывать выделенные в пособиях этапы работы;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планировать свои действия;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осуществлять итоговый и пошаговый контроль;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адекватно воспринимать оценку учителя;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различать способ и результат действия;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вносить коррективы в действия на основе их оценки и учета сделанных ошибок.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проявлять познавательную инициативу;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учитывать выделенные учителем ориентиры действия в незнакомом материале;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преобразовывать практическую задачу в познавательную;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самостоятельно находить варианты решения творческой задачи.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высказываться в устной форме;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анализировать объекты, выделять главное;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осуществлять синтез (целое из частей);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проводить сравнение,  классификацию по разным критериям;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строить рассуждения об объекте;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обобщать (выделять класс объектов по какому-либо признаку);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устанавливать аналогии;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проводить наблюдения и эксперименты, высказывать суждения, делать умозаключения и выводы.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осознанно и произвольно строить сообщения в устной и письменной форме;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использовать методы и приемы художественно-творческой деятельности в основном учебном процессе и повседневной жизни.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учитывать разные мнения;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формулировать собственное мнение и позицию;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договариваться, приходить к общему решению;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соблюдать корректность в высказываниях;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задавать вопросы по существу;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использовать речь для регуляции своего действия;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стремиться к координации действий при выполнении коллективных работ;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контролировать действия партнера;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владеть монологической и диалогической формами речи.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учитывать разные мнения и обосновывать свою позицию;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sz w:val="24"/>
          <w:szCs w:val="24"/>
          <w:lang w:eastAsia="ru-RU"/>
        </w:rPr>
        <w:t>- осуществлять взаимный контроль и оказывать партнерам в сотрудничестве необходимую взаимопомощь.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C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универсальные учебные действия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</w:rPr>
      </w:pPr>
      <w:r w:rsidRPr="00B14CF2">
        <w:rPr>
          <w:rFonts w:ascii="Times New Roman" w:hAnsi="Times New Roman" w:cs="Times New Roman"/>
          <w:sz w:val="24"/>
          <w:szCs w:val="24"/>
        </w:rPr>
        <w:t xml:space="preserve">- знать название, назначение, правила пользования ручным инструментом для обработки бумаги, картона, ткани и других материалов; 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</w:rPr>
      </w:pPr>
      <w:r w:rsidRPr="00B14CF2">
        <w:rPr>
          <w:rFonts w:ascii="Times New Roman" w:hAnsi="Times New Roman" w:cs="Times New Roman"/>
          <w:sz w:val="24"/>
          <w:szCs w:val="24"/>
        </w:rPr>
        <w:t xml:space="preserve">- строго соблюдать правила безопасности труда; 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</w:rPr>
      </w:pPr>
      <w:r w:rsidRPr="00B14CF2">
        <w:rPr>
          <w:rFonts w:ascii="Times New Roman" w:hAnsi="Times New Roman" w:cs="Times New Roman"/>
          <w:sz w:val="24"/>
          <w:szCs w:val="24"/>
        </w:rPr>
        <w:t xml:space="preserve">- самостоятельно планировать и организовывать свой труд; 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</w:rPr>
      </w:pPr>
      <w:r w:rsidRPr="00B14CF2">
        <w:rPr>
          <w:rFonts w:ascii="Times New Roman" w:hAnsi="Times New Roman" w:cs="Times New Roman"/>
          <w:sz w:val="24"/>
          <w:szCs w:val="24"/>
        </w:rPr>
        <w:t>- понимать рисунки, эскизы (определять название детали, материал, из которого она должна быть изготовлена, форму, размеры);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</w:rPr>
      </w:pPr>
      <w:r w:rsidRPr="00B14CF2">
        <w:rPr>
          <w:rFonts w:ascii="Times New Roman" w:hAnsi="Times New Roman" w:cs="Times New Roman"/>
          <w:sz w:val="24"/>
          <w:szCs w:val="24"/>
        </w:rPr>
        <w:t>- расширят знания в области композиции, формообразования, цветоведения;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</w:rPr>
      </w:pPr>
      <w:r w:rsidRPr="00B14CF2">
        <w:rPr>
          <w:rFonts w:ascii="Times New Roman" w:hAnsi="Times New Roman" w:cs="Times New Roman"/>
          <w:sz w:val="24"/>
          <w:szCs w:val="24"/>
        </w:rPr>
        <w:t>- самостоятельно изготовлять изделия (по образцу, рисунку, эскизу).</w:t>
      </w:r>
    </w:p>
    <w:p w:rsidR="007E2FEC" w:rsidRPr="00B14CF2" w:rsidRDefault="007E2FEC" w:rsidP="007E2FEC">
      <w:pPr>
        <w:jc w:val="both"/>
        <w:rPr>
          <w:rFonts w:ascii="Times New Roman" w:hAnsi="Times New Roman" w:cs="Times New Roman"/>
          <w:sz w:val="24"/>
          <w:szCs w:val="24"/>
        </w:rPr>
      </w:pPr>
      <w:r w:rsidRPr="00B14CF2">
        <w:rPr>
          <w:rFonts w:ascii="Times New Roman" w:hAnsi="Times New Roman" w:cs="Times New Roman"/>
          <w:sz w:val="24"/>
          <w:szCs w:val="24"/>
        </w:rPr>
        <w:t>- экономно и рационально расходовать материалы.</w:t>
      </w:r>
    </w:p>
    <w:p w:rsidR="00C535F8" w:rsidRPr="00B14CF2" w:rsidRDefault="00C535F8" w:rsidP="00120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15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C535F8" w:rsidRDefault="00C535F8" w:rsidP="00C535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F2">
        <w:rPr>
          <w:rFonts w:ascii="Times New Roman" w:hAnsi="Times New Roman" w:cs="Times New Roman"/>
          <w:b/>
          <w:bCs/>
          <w:sz w:val="24"/>
          <w:szCs w:val="24"/>
        </w:rPr>
        <w:t>1 год курса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12098D">
        <w:rPr>
          <w:rFonts w:ascii="Times New Roman" w:hAnsi="Times New Roman" w:cs="Times New Roman"/>
          <w:bCs/>
          <w:sz w:val="24"/>
          <w:szCs w:val="24"/>
        </w:rPr>
        <w:t xml:space="preserve">Условия безопасной работы. «Что могут краски». Изобразительные свойства акварели. 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12098D">
        <w:rPr>
          <w:rFonts w:ascii="Times New Roman" w:hAnsi="Times New Roman" w:cs="Times New Roman"/>
          <w:bCs/>
          <w:sz w:val="24"/>
          <w:szCs w:val="24"/>
        </w:rPr>
        <w:t>Основные цвета. Смешение красок.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12098D">
        <w:rPr>
          <w:rFonts w:ascii="Times New Roman" w:hAnsi="Times New Roman" w:cs="Times New Roman"/>
          <w:bCs/>
          <w:sz w:val="24"/>
          <w:szCs w:val="24"/>
        </w:rPr>
        <w:t>«Радуга над лужайкой». Знакомство со спектром.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12098D">
        <w:rPr>
          <w:rFonts w:ascii="Times New Roman" w:hAnsi="Times New Roman" w:cs="Times New Roman"/>
          <w:bCs/>
          <w:sz w:val="24"/>
          <w:szCs w:val="24"/>
        </w:rPr>
        <w:t>Чем и как рисовали люди. Палитра. «Разноцветные шарики»</w:t>
      </w:r>
      <w:proofErr w:type="gramStart"/>
      <w:r w:rsidRPr="0012098D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12098D">
        <w:rPr>
          <w:rFonts w:ascii="Times New Roman" w:hAnsi="Times New Roman" w:cs="Times New Roman"/>
          <w:bCs/>
          <w:sz w:val="24"/>
          <w:szCs w:val="24"/>
        </w:rPr>
        <w:t>кварель.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12098D">
        <w:rPr>
          <w:rFonts w:ascii="Times New Roman" w:hAnsi="Times New Roman" w:cs="Times New Roman"/>
          <w:bCs/>
          <w:sz w:val="24"/>
          <w:szCs w:val="24"/>
        </w:rPr>
        <w:t>Гуашь и кисть в руке художника. Создание своих цветов и оттенков. «Грустный дождик». Образ дождя.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12098D">
        <w:rPr>
          <w:rFonts w:ascii="Times New Roman" w:hAnsi="Times New Roman" w:cs="Times New Roman"/>
          <w:bCs/>
          <w:sz w:val="24"/>
          <w:szCs w:val="24"/>
        </w:rPr>
        <w:t>Художники анималисты. Улитка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Pr="0012098D">
        <w:rPr>
          <w:rFonts w:ascii="Times New Roman" w:hAnsi="Times New Roman" w:cs="Times New Roman"/>
          <w:bCs/>
          <w:sz w:val="24"/>
          <w:szCs w:val="24"/>
        </w:rPr>
        <w:t>Художники анималисты. Барашек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</w:t>
      </w:r>
      <w:r w:rsidRPr="0012098D">
        <w:rPr>
          <w:rFonts w:ascii="Times New Roman" w:hAnsi="Times New Roman" w:cs="Times New Roman"/>
          <w:bCs/>
          <w:sz w:val="24"/>
          <w:szCs w:val="24"/>
        </w:rPr>
        <w:t>Художники анималисты.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</w:t>
      </w:r>
      <w:r w:rsidRPr="0012098D">
        <w:rPr>
          <w:rFonts w:ascii="Times New Roman" w:hAnsi="Times New Roman" w:cs="Times New Roman"/>
          <w:bCs/>
          <w:sz w:val="24"/>
          <w:szCs w:val="24"/>
        </w:rPr>
        <w:t>«Золотая Хохлома». Разучивание элементов росписи.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12098D">
        <w:rPr>
          <w:rFonts w:ascii="Times New Roman" w:hAnsi="Times New Roman" w:cs="Times New Roman"/>
          <w:bCs/>
          <w:sz w:val="24"/>
          <w:szCs w:val="24"/>
        </w:rPr>
        <w:t>Натюрморт.</w:t>
      </w:r>
      <w:r>
        <w:rPr>
          <w:rFonts w:ascii="Times New Roman" w:hAnsi="Times New Roman" w:cs="Times New Roman"/>
          <w:bCs/>
          <w:sz w:val="24"/>
          <w:szCs w:val="24"/>
        </w:rPr>
        <w:t xml:space="preserve"> Яблоко и апельсин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Pr="0012098D">
        <w:rPr>
          <w:rFonts w:ascii="Times New Roman" w:hAnsi="Times New Roman" w:cs="Times New Roman"/>
          <w:bCs/>
          <w:sz w:val="24"/>
          <w:szCs w:val="24"/>
        </w:rPr>
        <w:t>Сказочный дом.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</w:t>
      </w:r>
      <w:r w:rsidRPr="0012098D">
        <w:rPr>
          <w:rFonts w:ascii="Times New Roman" w:hAnsi="Times New Roman" w:cs="Times New Roman"/>
          <w:bCs/>
          <w:sz w:val="24"/>
          <w:szCs w:val="24"/>
        </w:rPr>
        <w:t>«Воздушный шар».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</w:t>
      </w:r>
      <w:r w:rsidRPr="0012098D">
        <w:rPr>
          <w:rFonts w:ascii="Times New Roman" w:hAnsi="Times New Roman" w:cs="Times New Roman"/>
          <w:bCs/>
          <w:sz w:val="24"/>
          <w:szCs w:val="24"/>
        </w:rPr>
        <w:t>«Ёлочка-красавица».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Pr="0012098D">
        <w:rPr>
          <w:rFonts w:ascii="Times New Roman" w:hAnsi="Times New Roman" w:cs="Times New Roman"/>
          <w:bCs/>
          <w:sz w:val="24"/>
          <w:szCs w:val="24"/>
        </w:rPr>
        <w:t>Новогодняя открытка.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12098D">
        <w:rPr>
          <w:rFonts w:ascii="Times New Roman" w:hAnsi="Times New Roman" w:cs="Times New Roman"/>
          <w:bCs/>
          <w:sz w:val="24"/>
          <w:szCs w:val="24"/>
        </w:rPr>
        <w:t>Художник-живописец. Первые представления о композиции. Зимний пейзаж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Pr="0012098D">
        <w:rPr>
          <w:rFonts w:ascii="Times New Roman" w:hAnsi="Times New Roman" w:cs="Times New Roman"/>
          <w:bCs/>
          <w:sz w:val="24"/>
          <w:szCs w:val="24"/>
        </w:rPr>
        <w:t>Линия как средств</w:t>
      </w:r>
      <w:r>
        <w:rPr>
          <w:rFonts w:ascii="Times New Roman" w:hAnsi="Times New Roman" w:cs="Times New Roman"/>
          <w:bCs/>
          <w:sz w:val="24"/>
          <w:szCs w:val="24"/>
        </w:rPr>
        <w:t>о выраже</w:t>
      </w:r>
      <w:r w:rsidRPr="0012098D">
        <w:rPr>
          <w:rFonts w:ascii="Times New Roman" w:hAnsi="Times New Roman" w:cs="Times New Roman"/>
          <w:bCs/>
          <w:sz w:val="24"/>
          <w:szCs w:val="24"/>
        </w:rPr>
        <w:t>ния. Изображение ветки.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17.</w:t>
      </w:r>
      <w:r w:rsidRPr="0012098D">
        <w:rPr>
          <w:rFonts w:ascii="Times New Roman" w:hAnsi="Times New Roman" w:cs="Times New Roman"/>
          <w:bCs/>
          <w:sz w:val="24"/>
          <w:szCs w:val="24"/>
        </w:rPr>
        <w:t>Защитники. Открытка папам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Pr="0012098D">
        <w:rPr>
          <w:rFonts w:ascii="Times New Roman" w:hAnsi="Times New Roman" w:cs="Times New Roman"/>
          <w:bCs/>
          <w:sz w:val="24"/>
          <w:szCs w:val="24"/>
        </w:rPr>
        <w:t>Рисуем людей.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19.</w:t>
      </w:r>
      <w:r w:rsidRPr="0012098D">
        <w:rPr>
          <w:rFonts w:ascii="Times New Roman" w:hAnsi="Times New Roman" w:cs="Times New Roman"/>
          <w:bCs/>
          <w:sz w:val="24"/>
          <w:szCs w:val="24"/>
        </w:rPr>
        <w:t xml:space="preserve"> Натюрморт. Букет маме.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20.</w:t>
      </w:r>
      <w:r w:rsidRPr="0012098D">
        <w:rPr>
          <w:rFonts w:ascii="Times New Roman" w:hAnsi="Times New Roman" w:cs="Times New Roman"/>
          <w:bCs/>
          <w:sz w:val="24"/>
          <w:szCs w:val="24"/>
        </w:rPr>
        <w:t>Художники маринисты. «Необитаемый остров»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21. Композиция. </w:t>
      </w:r>
      <w:r w:rsidRPr="0012098D">
        <w:rPr>
          <w:rFonts w:ascii="Times New Roman" w:hAnsi="Times New Roman" w:cs="Times New Roman"/>
          <w:bCs/>
          <w:sz w:val="24"/>
          <w:szCs w:val="24"/>
        </w:rPr>
        <w:t xml:space="preserve">Моя комната. 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22. </w:t>
      </w:r>
      <w:r w:rsidRPr="0012098D">
        <w:rPr>
          <w:rFonts w:ascii="Times New Roman" w:hAnsi="Times New Roman" w:cs="Times New Roman"/>
          <w:bCs/>
          <w:sz w:val="24"/>
          <w:szCs w:val="24"/>
        </w:rPr>
        <w:t>Фломастеры. Придумываем, сочиняем, творим. «Пасхальный сувенир»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</w:t>
      </w:r>
      <w:r w:rsidRPr="0012098D">
        <w:rPr>
          <w:rFonts w:ascii="Times New Roman" w:hAnsi="Times New Roman" w:cs="Times New Roman"/>
          <w:bCs/>
          <w:sz w:val="24"/>
          <w:szCs w:val="24"/>
        </w:rPr>
        <w:t>Рисование бабочек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24.</w:t>
      </w:r>
      <w:r w:rsidRPr="0012098D">
        <w:rPr>
          <w:rFonts w:ascii="Times New Roman" w:hAnsi="Times New Roman" w:cs="Times New Roman"/>
          <w:bCs/>
          <w:sz w:val="24"/>
          <w:szCs w:val="24"/>
        </w:rPr>
        <w:t>Космическое путешествие Ракета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25.</w:t>
      </w:r>
      <w:r w:rsidRPr="0012098D">
        <w:rPr>
          <w:rFonts w:ascii="Times New Roman" w:hAnsi="Times New Roman" w:cs="Times New Roman"/>
          <w:bCs/>
          <w:sz w:val="24"/>
          <w:szCs w:val="24"/>
        </w:rPr>
        <w:t>Художник-график. Знакомство с разными художественными материалами. Фонари на улицах и в парках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26.</w:t>
      </w:r>
      <w:r w:rsidRPr="0012098D">
        <w:rPr>
          <w:rFonts w:ascii="Times New Roman" w:hAnsi="Times New Roman" w:cs="Times New Roman"/>
          <w:bCs/>
          <w:sz w:val="24"/>
          <w:szCs w:val="24"/>
        </w:rPr>
        <w:t>Военная техника.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 </w:t>
      </w:r>
      <w:r w:rsidRPr="0012098D">
        <w:rPr>
          <w:rFonts w:ascii="Times New Roman" w:hAnsi="Times New Roman" w:cs="Times New Roman"/>
          <w:bCs/>
          <w:sz w:val="24"/>
          <w:szCs w:val="24"/>
        </w:rPr>
        <w:t>Красивые рыбы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28.</w:t>
      </w:r>
      <w:r w:rsidRPr="0012098D">
        <w:rPr>
          <w:rFonts w:ascii="Times New Roman" w:hAnsi="Times New Roman" w:cs="Times New Roman"/>
          <w:bCs/>
          <w:sz w:val="24"/>
          <w:szCs w:val="24"/>
        </w:rPr>
        <w:t>Художник-живописец. Первые представления о композиции. На улицах города.</w:t>
      </w:r>
    </w:p>
    <w:p w:rsidR="0012098D" w:rsidRPr="0012098D" w:rsidRDefault="0012098D" w:rsidP="00120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29.</w:t>
      </w:r>
      <w:r w:rsidRPr="0012098D">
        <w:rPr>
          <w:rFonts w:ascii="Times New Roman" w:hAnsi="Times New Roman" w:cs="Times New Roman"/>
          <w:bCs/>
          <w:sz w:val="24"/>
          <w:szCs w:val="24"/>
        </w:rPr>
        <w:t>Рисуем животных из кляксы.</w:t>
      </w:r>
    </w:p>
    <w:p w:rsidR="0012098D" w:rsidRPr="00B14CF2" w:rsidRDefault="0012098D" w:rsidP="00120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14CF2">
        <w:rPr>
          <w:rFonts w:ascii="Times New Roman" w:hAnsi="Times New Roman" w:cs="Times New Roman"/>
          <w:b/>
          <w:bCs/>
          <w:sz w:val="24"/>
          <w:szCs w:val="24"/>
        </w:rPr>
        <w:t xml:space="preserve"> год курса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Введение в предмет. «Путешествие в мир искусства». Знакомство с ведущими художественными музеями России (Третьяковская галерея, Русский музей, Эрмитаж, Музей изобразительных искусств им. А.С. Пушкина).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 xml:space="preserve">Какого цвета осенняя листва? Коллективная работа 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Печать листьями. Беседа; сбор природного материала (листьев с разной листовой пластиной). Пробные упражнения.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«Дерево в осеннем убранстве»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Натюрморт «Осенний букет». История натюрморта.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Осень — пора плодородия. Овощи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Осень - пора плодородия. Фрукты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Фронтальная перспектива. Осенний парк. Рисунок выполнен туашью.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«В гостях у народных мастеров». Городецкая роспись. История городецкой росписи.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«Водная гладь» Рисунок воды акварелью с помощью лиссеровки.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Художники анималисты. Петушок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Художники анималисты. Лошадка</w:t>
      </w:r>
    </w:p>
    <w:p w:rsidR="008C7980" w:rsidRPr="008C7980" w:rsidRDefault="0012098D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Художники анималисты. Ёжик.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 xml:space="preserve">Художники анималисты. </w:t>
      </w:r>
      <w:r w:rsidR="0012098D">
        <w:rPr>
          <w:rFonts w:ascii="Times New Roman" w:hAnsi="Times New Roman" w:cs="Times New Roman"/>
          <w:sz w:val="24"/>
          <w:szCs w:val="24"/>
        </w:rPr>
        <w:t>Динозавры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Морозные узоры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Пейзаж «Зима». Гуашь. Что такое пейзаж?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 xml:space="preserve"> Новый год шагает по планете. Рисунок «Новогодний подарок»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«Фиалки». Восковыми мелками.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«В мире сказок» Иллюстраторы. В мире сказок А.С. Пушкина.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Сделаем подарок нашим папам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«Мир декоративного искусства» Декоративное рисование. Азбука декора.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 xml:space="preserve"> Мир нашего аквариума. Красивые рыбы 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Рисуем для наших мам, бабушек, сестер. Коллективная работа «Чудо-букет»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lastRenderedPageBreak/>
        <w:t>Рисование кляксами. Кляксография (рисование деревьев способом выдувания из кляксы). Акварель. Тушь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Витражная живопись. История возникновения витражной живописи.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«Розы». Витраж.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«Верба» Натюрморт. Из истории натюрморта.</w:t>
      </w:r>
    </w:p>
    <w:p w:rsidR="008C7980" w:rsidRP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>«Деревья весной». Выход на плейер. Фронтальная перспектива.</w:t>
      </w:r>
    </w:p>
    <w:p w:rsidR="008C7980" w:rsidRDefault="008C7980" w:rsidP="00066D7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80">
        <w:rPr>
          <w:rFonts w:ascii="Times New Roman" w:hAnsi="Times New Roman" w:cs="Times New Roman"/>
          <w:sz w:val="24"/>
          <w:szCs w:val="24"/>
        </w:rPr>
        <w:t xml:space="preserve">Рисование на асфальте изучение новых элементов. </w:t>
      </w:r>
    </w:p>
    <w:p w:rsidR="00377EDE" w:rsidRPr="00B14CF2" w:rsidRDefault="00377EDE" w:rsidP="00377EDE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35F8" w:rsidRPr="00B14CF2" w:rsidRDefault="0012098D" w:rsidP="00C535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35F8" w:rsidRPr="00B14CF2">
        <w:rPr>
          <w:rFonts w:ascii="Times New Roman" w:hAnsi="Times New Roman" w:cs="Times New Roman"/>
          <w:b/>
          <w:bCs/>
          <w:sz w:val="24"/>
          <w:szCs w:val="24"/>
        </w:rPr>
        <w:t xml:space="preserve"> год курса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73">
        <w:rPr>
          <w:rFonts w:ascii="Times New Roman" w:hAnsi="Times New Roman" w:cs="Times New Roman"/>
          <w:sz w:val="24"/>
          <w:szCs w:val="24"/>
        </w:rPr>
        <w:t>«Мир изобразительного искусства» «Путешествие в мир искусства» Знакомство с ведущими художественными музеями мира. Британский музей (Лондон). Лувр (Париж). Музей Прадо (Мадрид). Дрезденская картинная галерея (Дрезден). Музей Гуггенхайма (Нью-Йорк).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66D73">
        <w:rPr>
          <w:rFonts w:ascii="Times New Roman" w:hAnsi="Times New Roman" w:cs="Times New Roman"/>
          <w:sz w:val="24"/>
          <w:szCs w:val="24"/>
        </w:rPr>
        <w:t>Знакомство с ведущими художественными музеями мира. Британский музей (Лондон). Гуашь. Цветочная поляна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66D73">
        <w:rPr>
          <w:rFonts w:ascii="Times New Roman" w:hAnsi="Times New Roman" w:cs="Times New Roman"/>
          <w:sz w:val="24"/>
          <w:szCs w:val="24"/>
        </w:rPr>
        <w:t>Знакомство с ведущими художественными музеями мира. Лувр (Париж). Гуашь, добавление черной и белой краски. Природная стихия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66D73">
        <w:rPr>
          <w:rFonts w:ascii="Times New Roman" w:hAnsi="Times New Roman" w:cs="Times New Roman"/>
          <w:sz w:val="24"/>
          <w:szCs w:val="24"/>
        </w:rPr>
        <w:t>Знакомство с ведущими художественными музеями мира. Музей Прадо (Мадрид) Восковые мелки. Букет осени.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66D73">
        <w:rPr>
          <w:rFonts w:ascii="Times New Roman" w:hAnsi="Times New Roman" w:cs="Times New Roman"/>
          <w:sz w:val="24"/>
          <w:szCs w:val="24"/>
        </w:rPr>
        <w:t>Знакомство с ведущими художественными музеями мира. Дрезденская картинная галерея (Дрезден). Аппликация из осенних листьев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66D73">
        <w:rPr>
          <w:rFonts w:ascii="Times New Roman" w:hAnsi="Times New Roman" w:cs="Times New Roman"/>
          <w:sz w:val="24"/>
          <w:szCs w:val="24"/>
        </w:rPr>
        <w:t>Знакомство с ведущими художественными музеями мира. Музей Гуггенхайма (Нью-Йорк) Пластилин. Древний мир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66D73">
        <w:rPr>
          <w:rFonts w:ascii="Times New Roman" w:hAnsi="Times New Roman" w:cs="Times New Roman"/>
          <w:sz w:val="24"/>
          <w:szCs w:val="24"/>
        </w:rPr>
        <w:t>Линейная перспектива. «Солнечный день». Рисуем дом в линейной перспективе. Акварель.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66D73">
        <w:rPr>
          <w:rFonts w:ascii="Times New Roman" w:hAnsi="Times New Roman" w:cs="Times New Roman"/>
          <w:sz w:val="24"/>
          <w:szCs w:val="24"/>
        </w:rPr>
        <w:t>Натюрморт «Грибы». Натюрморты известных художников</w:t>
      </w:r>
      <w:proofErr w:type="gramStart"/>
      <w:r w:rsidRPr="00066D7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66D73">
        <w:rPr>
          <w:rFonts w:ascii="Times New Roman" w:hAnsi="Times New Roman" w:cs="Times New Roman"/>
          <w:sz w:val="24"/>
          <w:szCs w:val="24"/>
        </w:rPr>
        <w:t>«Мир народного искусства» Росписи Северной Двины и Мезени.Прялка. Мезенская роспись.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66D73">
        <w:rPr>
          <w:rFonts w:ascii="Times New Roman" w:hAnsi="Times New Roman" w:cs="Times New Roman"/>
          <w:sz w:val="24"/>
          <w:szCs w:val="24"/>
        </w:rPr>
        <w:t>«Город зимой». Сбор информации, фотографий, наблюдение учеников. Составление композиции. Гуашь.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66D73">
        <w:rPr>
          <w:rFonts w:ascii="Times New Roman" w:hAnsi="Times New Roman" w:cs="Times New Roman"/>
          <w:sz w:val="24"/>
          <w:szCs w:val="24"/>
        </w:rPr>
        <w:t>Новый год шагает по планете. Дед Мороз и Снегурочка.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066D73">
        <w:rPr>
          <w:rFonts w:ascii="Times New Roman" w:hAnsi="Times New Roman" w:cs="Times New Roman"/>
          <w:sz w:val="24"/>
          <w:szCs w:val="24"/>
        </w:rPr>
        <w:t>Тигрёнок с бабочкой. Акварель. Художники анималисты.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66D73">
        <w:rPr>
          <w:rFonts w:ascii="Times New Roman" w:hAnsi="Times New Roman" w:cs="Times New Roman"/>
          <w:sz w:val="24"/>
          <w:szCs w:val="24"/>
        </w:rPr>
        <w:t>Художники анималисты. Слон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066D73">
        <w:rPr>
          <w:rFonts w:ascii="Times New Roman" w:hAnsi="Times New Roman" w:cs="Times New Roman"/>
          <w:sz w:val="24"/>
          <w:szCs w:val="24"/>
        </w:rPr>
        <w:t>Художники анималисты. Крокодил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066D73">
        <w:rPr>
          <w:rFonts w:ascii="Times New Roman" w:hAnsi="Times New Roman" w:cs="Times New Roman"/>
          <w:sz w:val="24"/>
          <w:szCs w:val="24"/>
        </w:rPr>
        <w:t>Художники анималисты. Черепаха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066D73">
        <w:rPr>
          <w:rFonts w:ascii="Times New Roman" w:hAnsi="Times New Roman" w:cs="Times New Roman"/>
          <w:sz w:val="24"/>
          <w:szCs w:val="24"/>
        </w:rPr>
        <w:t>Портрет. Мама.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066D73">
        <w:rPr>
          <w:rFonts w:ascii="Times New Roman" w:hAnsi="Times New Roman" w:cs="Times New Roman"/>
          <w:sz w:val="24"/>
          <w:szCs w:val="24"/>
        </w:rPr>
        <w:t>Цветок с капелькой воды на листе. Акварель.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066D73">
        <w:rPr>
          <w:rFonts w:ascii="Times New Roman" w:hAnsi="Times New Roman" w:cs="Times New Roman"/>
          <w:sz w:val="24"/>
          <w:szCs w:val="24"/>
        </w:rPr>
        <w:t>Графика. Рисунок выполняется кончиком резинки. «Ромашковое поле»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066D73">
        <w:rPr>
          <w:rFonts w:ascii="Times New Roman" w:hAnsi="Times New Roman" w:cs="Times New Roman"/>
          <w:sz w:val="24"/>
          <w:szCs w:val="24"/>
        </w:rPr>
        <w:t>Синичка на ветке. Акварель. Художники анималисты.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066D73">
        <w:rPr>
          <w:rFonts w:ascii="Times New Roman" w:hAnsi="Times New Roman" w:cs="Times New Roman"/>
          <w:sz w:val="24"/>
          <w:szCs w:val="24"/>
        </w:rPr>
        <w:t>«В мире сказок» Иллюстраторы. В мире сказок Братьев Гримм.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066D73">
        <w:rPr>
          <w:rFonts w:ascii="Times New Roman" w:hAnsi="Times New Roman" w:cs="Times New Roman"/>
          <w:sz w:val="24"/>
          <w:szCs w:val="24"/>
        </w:rPr>
        <w:t>Космическое путешествие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066D73">
        <w:rPr>
          <w:rFonts w:ascii="Times New Roman" w:hAnsi="Times New Roman" w:cs="Times New Roman"/>
          <w:sz w:val="24"/>
          <w:szCs w:val="24"/>
        </w:rPr>
        <w:t>Рисуем текстом. Создание композиции текстом.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066D73">
        <w:rPr>
          <w:rFonts w:ascii="Times New Roman" w:hAnsi="Times New Roman" w:cs="Times New Roman"/>
          <w:sz w:val="24"/>
          <w:szCs w:val="24"/>
        </w:rPr>
        <w:t>День победы. 9 мая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066D73">
        <w:rPr>
          <w:rFonts w:ascii="Times New Roman" w:hAnsi="Times New Roman" w:cs="Times New Roman"/>
          <w:sz w:val="24"/>
          <w:szCs w:val="24"/>
        </w:rPr>
        <w:t>Рисуем меловыми мелками. «Бабочка». Техника рисования меловыми мелками. Работы известных художников.</w:t>
      </w:r>
    </w:p>
    <w:p w:rsidR="00066D73" w:rsidRP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066D73">
        <w:rPr>
          <w:rFonts w:ascii="Times New Roman" w:hAnsi="Times New Roman" w:cs="Times New Roman"/>
          <w:sz w:val="24"/>
          <w:szCs w:val="24"/>
        </w:rPr>
        <w:t>Батик. История и способы рисования батиком. «Цветы» Рисования с использованием соли.</w:t>
      </w:r>
    </w:p>
    <w:p w:rsidR="00066D73" w:rsidRDefault="00066D73" w:rsidP="0006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066D73">
        <w:rPr>
          <w:rFonts w:ascii="Times New Roman" w:hAnsi="Times New Roman" w:cs="Times New Roman"/>
          <w:sz w:val="24"/>
          <w:szCs w:val="24"/>
        </w:rPr>
        <w:t>«Лето» Пейзаж акварельными карандашами.</w:t>
      </w:r>
      <w:r w:rsidR="005709C1" w:rsidRPr="00761566">
        <w:rPr>
          <w:rFonts w:ascii="Times New Roman" w:hAnsi="Times New Roman" w:cs="Times New Roman"/>
          <w:sz w:val="24"/>
          <w:szCs w:val="24"/>
        </w:rPr>
        <w:tab/>
      </w:r>
    </w:p>
    <w:p w:rsidR="00377EDE" w:rsidRPr="0012098D" w:rsidRDefault="00377EDE" w:rsidP="001209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0284" w:rsidRPr="00B14CF2" w:rsidRDefault="005709C1" w:rsidP="00FA0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566">
        <w:rPr>
          <w:rFonts w:ascii="Times New Roman" w:hAnsi="Times New Roman" w:cs="Times New Roman"/>
          <w:sz w:val="24"/>
          <w:szCs w:val="24"/>
        </w:rPr>
        <w:tab/>
      </w:r>
      <w:r w:rsidR="001209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0284" w:rsidRPr="00B14CF2">
        <w:rPr>
          <w:rFonts w:ascii="Times New Roman" w:hAnsi="Times New Roman" w:cs="Times New Roman"/>
          <w:b/>
          <w:bCs/>
          <w:sz w:val="24"/>
          <w:szCs w:val="24"/>
        </w:rPr>
        <w:t xml:space="preserve"> год курса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66">
        <w:rPr>
          <w:rFonts w:ascii="Times New Roman" w:hAnsi="Times New Roman" w:cs="Times New Roman"/>
          <w:sz w:val="24"/>
          <w:szCs w:val="24"/>
        </w:rPr>
        <w:t>1.</w:t>
      </w:r>
      <w:r w:rsidRPr="00FA0284">
        <w:rPr>
          <w:rFonts w:ascii="Times New Roman" w:hAnsi="Times New Roman" w:cs="Times New Roman"/>
          <w:sz w:val="24"/>
          <w:szCs w:val="24"/>
        </w:rPr>
        <w:t>«Мир изобразительного искусства» «Путешествие в мир искусства» Знакомство с необычными художественными музеями.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FA0284">
        <w:rPr>
          <w:rFonts w:ascii="Times New Roman" w:hAnsi="Times New Roman" w:cs="Times New Roman"/>
          <w:sz w:val="24"/>
          <w:szCs w:val="24"/>
        </w:rPr>
        <w:t>Перспектива круга. Натюрморт «Ваза». Натюрморты известных художников.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A0284">
        <w:rPr>
          <w:rFonts w:ascii="Times New Roman" w:hAnsi="Times New Roman" w:cs="Times New Roman"/>
          <w:sz w:val="24"/>
          <w:szCs w:val="24"/>
        </w:rPr>
        <w:t>«Берёзка» Рисуем лиственное дерево с натуры. Учимся рисовать кору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284">
        <w:rPr>
          <w:rFonts w:ascii="Times New Roman" w:hAnsi="Times New Roman" w:cs="Times New Roman"/>
          <w:sz w:val="24"/>
          <w:szCs w:val="24"/>
        </w:rPr>
        <w:t>берёзы. Гуашь. Выход на пленер.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A0284">
        <w:rPr>
          <w:rFonts w:ascii="Times New Roman" w:hAnsi="Times New Roman" w:cs="Times New Roman"/>
          <w:sz w:val="24"/>
          <w:szCs w:val="24"/>
        </w:rPr>
        <w:t>«Мир народного искусства». Гжельская роспись. Гуашь.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A0284">
        <w:rPr>
          <w:rFonts w:ascii="Times New Roman" w:hAnsi="Times New Roman" w:cs="Times New Roman"/>
          <w:sz w:val="24"/>
          <w:szCs w:val="24"/>
        </w:rPr>
        <w:t>Поздравительная открытка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A0284">
        <w:rPr>
          <w:rFonts w:ascii="Times New Roman" w:hAnsi="Times New Roman" w:cs="Times New Roman"/>
          <w:sz w:val="24"/>
          <w:szCs w:val="24"/>
        </w:rPr>
        <w:t>Цветы пластилином. Учимся рисовать пластилином.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A0284">
        <w:rPr>
          <w:rFonts w:ascii="Times New Roman" w:hAnsi="Times New Roman" w:cs="Times New Roman"/>
          <w:sz w:val="24"/>
          <w:szCs w:val="24"/>
        </w:rPr>
        <w:t>Транспорт в городе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A0284">
        <w:rPr>
          <w:rFonts w:ascii="Times New Roman" w:hAnsi="Times New Roman" w:cs="Times New Roman"/>
          <w:sz w:val="24"/>
          <w:szCs w:val="24"/>
        </w:rPr>
        <w:t>Жираф. Акварель. Художники анималисты.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A0284">
        <w:rPr>
          <w:rFonts w:ascii="Times New Roman" w:hAnsi="Times New Roman" w:cs="Times New Roman"/>
          <w:sz w:val="24"/>
          <w:szCs w:val="24"/>
        </w:rPr>
        <w:t>Художники анималисты. Кит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FA0284">
        <w:rPr>
          <w:rFonts w:ascii="Times New Roman" w:hAnsi="Times New Roman" w:cs="Times New Roman"/>
          <w:sz w:val="24"/>
          <w:szCs w:val="24"/>
        </w:rPr>
        <w:t>Художники анималисты. Собачки.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FA0284">
        <w:rPr>
          <w:rFonts w:ascii="Times New Roman" w:hAnsi="Times New Roman" w:cs="Times New Roman"/>
          <w:sz w:val="24"/>
          <w:szCs w:val="24"/>
        </w:rPr>
        <w:t>Новогодняя ель.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FA0284">
        <w:rPr>
          <w:rFonts w:ascii="Times New Roman" w:hAnsi="Times New Roman" w:cs="Times New Roman"/>
          <w:sz w:val="24"/>
          <w:szCs w:val="24"/>
        </w:rPr>
        <w:t>Пейзаж. Зимний вечер. Рисуем кору деревьев. Гуашь.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FA0284">
        <w:rPr>
          <w:rFonts w:ascii="Times New Roman" w:hAnsi="Times New Roman" w:cs="Times New Roman"/>
          <w:sz w:val="24"/>
          <w:szCs w:val="24"/>
        </w:rPr>
        <w:t>Известные маринисты. Пейзаж на морскую тему. Гуашь.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FA0284">
        <w:rPr>
          <w:rFonts w:ascii="Times New Roman" w:hAnsi="Times New Roman" w:cs="Times New Roman"/>
          <w:sz w:val="24"/>
          <w:szCs w:val="24"/>
        </w:rPr>
        <w:t>Портрет. Известные портретисты. Учимся рисовать портреты. Гуашь.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FA0284">
        <w:rPr>
          <w:rFonts w:ascii="Times New Roman" w:hAnsi="Times New Roman" w:cs="Times New Roman"/>
          <w:sz w:val="24"/>
          <w:szCs w:val="24"/>
        </w:rPr>
        <w:t>Пропорции головы человека. Моя Бабушка.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FA0284">
        <w:rPr>
          <w:rFonts w:ascii="Times New Roman" w:hAnsi="Times New Roman" w:cs="Times New Roman"/>
          <w:sz w:val="24"/>
          <w:szCs w:val="24"/>
        </w:rPr>
        <w:t>«Чудо из чудес» Мифологический жанр. Основные законы композиции.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FA0284">
        <w:rPr>
          <w:rFonts w:ascii="Times New Roman" w:hAnsi="Times New Roman" w:cs="Times New Roman"/>
          <w:sz w:val="24"/>
          <w:szCs w:val="24"/>
        </w:rPr>
        <w:t xml:space="preserve"> Пропорции фигуры. Космонавт.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FA0284">
        <w:rPr>
          <w:rFonts w:ascii="Times New Roman" w:hAnsi="Times New Roman" w:cs="Times New Roman"/>
          <w:sz w:val="24"/>
          <w:szCs w:val="24"/>
        </w:rPr>
        <w:t>Посуда у тебя дома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FA0284">
        <w:rPr>
          <w:rFonts w:ascii="Times New Roman" w:hAnsi="Times New Roman" w:cs="Times New Roman"/>
          <w:sz w:val="24"/>
          <w:szCs w:val="24"/>
        </w:rPr>
        <w:t>Война 1945 года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A0284">
        <w:rPr>
          <w:rFonts w:ascii="Times New Roman" w:hAnsi="Times New Roman" w:cs="Times New Roman"/>
          <w:sz w:val="24"/>
          <w:szCs w:val="24"/>
        </w:rPr>
        <w:t>Витраж. Изучение новых элементов. «Расписное зеркало».</w:t>
      </w:r>
    </w:p>
    <w:p w:rsidR="00FA0284" w:rsidRPr="00FA0284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FA0284">
        <w:rPr>
          <w:rFonts w:ascii="Times New Roman" w:hAnsi="Times New Roman" w:cs="Times New Roman"/>
          <w:sz w:val="24"/>
          <w:szCs w:val="24"/>
        </w:rPr>
        <w:t>«Пусть всегда будет солнце» Коллективная работа. Асфальтовая живопись. Рисунок на асфальте.</w:t>
      </w:r>
    </w:p>
    <w:p w:rsidR="005709C1" w:rsidRPr="00761566" w:rsidRDefault="00FA0284" w:rsidP="00FA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FA0284">
        <w:rPr>
          <w:rFonts w:ascii="Times New Roman" w:hAnsi="Times New Roman" w:cs="Times New Roman"/>
          <w:sz w:val="24"/>
          <w:szCs w:val="24"/>
        </w:rPr>
        <w:t>Аэрография. История аэрографии. Эскиз рисунка. Выполнения рисунка при помощи аэрографа на твердом картоне.</w:t>
      </w:r>
    </w:p>
    <w:p w:rsidR="00377EDE" w:rsidRPr="00761566" w:rsidRDefault="00377EDE" w:rsidP="00377EDE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0284" w:rsidRPr="008E43B8" w:rsidRDefault="00C535F8" w:rsidP="008E4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15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905"/>
        <w:gridCol w:w="1666"/>
      </w:tblGrid>
      <w:tr w:rsidR="00FA0284" w:rsidTr="008E43B8">
        <w:trPr>
          <w:trHeight w:val="687"/>
        </w:trPr>
        <w:tc>
          <w:tcPr>
            <w:tcW w:w="7905" w:type="dxa"/>
          </w:tcPr>
          <w:p w:rsidR="00FA0284" w:rsidRPr="009D786F" w:rsidRDefault="00FA0284" w:rsidP="009D78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786F">
              <w:rPr>
                <w:rFonts w:ascii="Times New Roman" w:eastAsia="Calibri" w:hAnsi="Times New Roman" w:cs="Times New Roman"/>
              </w:rPr>
              <w:t>Содержание курса</w:t>
            </w:r>
          </w:p>
        </w:tc>
        <w:tc>
          <w:tcPr>
            <w:tcW w:w="1666" w:type="dxa"/>
          </w:tcPr>
          <w:p w:rsidR="00FA0284" w:rsidRPr="009D786F" w:rsidRDefault="00FA0284" w:rsidP="009D786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786F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FA0284" w:rsidTr="00FA0284">
        <w:tc>
          <w:tcPr>
            <w:tcW w:w="7905" w:type="dxa"/>
          </w:tcPr>
          <w:p w:rsidR="00FA0284" w:rsidRPr="00FA0284" w:rsidRDefault="00FA0284" w:rsidP="00FA0284">
            <w:pPr>
              <w:jc w:val="center"/>
              <w:rPr>
                <w:rFonts w:eastAsia="Calibri"/>
                <w:b/>
              </w:rPr>
            </w:pPr>
            <w:r w:rsidRPr="00FA0284">
              <w:rPr>
                <w:rFonts w:eastAsia="Calibri"/>
                <w:b/>
              </w:rPr>
              <w:t>1 год</w:t>
            </w:r>
          </w:p>
        </w:tc>
        <w:tc>
          <w:tcPr>
            <w:tcW w:w="1666" w:type="dxa"/>
          </w:tcPr>
          <w:p w:rsidR="00FA0284" w:rsidRPr="00FA0284" w:rsidRDefault="00FA0284" w:rsidP="00824A7C">
            <w:pPr>
              <w:rPr>
                <w:rFonts w:eastAsia="Calibri"/>
                <w:b/>
              </w:rPr>
            </w:pPr>
            <w:r w:rsidRPr="00FA0284">
              <w:rPr>
                <w:rFonts w:eastAsia="Calibri"/>
                <w:b/>
              </w:rPr>
              <w:t>33ч</w:t>
            </w:r>
          </w:p>
        </w:tc>
      </w:tr>
      <w:tr w:rsidR="00FA0284" w:rsidTr="00B92424">
        <w:trPr>
          <w:trHeight w:val="300"/>
        </w:trPr>
        <w:tc>
          <w:tcPr>
            <w:tcW w:w="7905" w:type="dxa"/>
            <w:tcBorders>
              <w:bottom w:val="single" w:sz="4" w:space="0" w:color="auto"/>
            </w:tcBorders>
          </w:tcPr>
          <w:p w:rsidR="00FA0284" w:rsidRPr="00FA0284" w:rsidRDefault="00CD0066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66">
              <w:rPr>
                <w:rFonts w:ascii="Times New Roman" w:eastAsia="Calibri" w:hAnsi="Times New Roman" w:cs="Times New Roman"/>
                <w:sz w:val="24"/>
                <w:szCs w:val="24"/>
              </w:rPr>
              <w:t>Условия безопасной работы.</w:t>
            </w:r>
            <w:r w:rsidR="006E4F5E" w:rsidRPr="00B9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могут краски». Изобразительные свойства акварели. Основные цвета. Смешение красок</w:t>
            </w:r>
            <w:r w:rsidR="006E4F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A0284" w:rsidRPr="00FA0284" w:rsidRDefault="00324017" w:rsidP="00824A7C">
            <w:pPr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6E4F5E" w:rsidTr="00CA027A">
        <w:trPr>
          <w:trHeight w:val="294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6E4F5E" w:rsidP="006E4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424">
              <w:rPr>
                <w:rFonts w:ascii="Times New Roman" w:eastAsia="Calibri" w:hAnsi="Times New Roman" w:cs="Times New Roman"/>
                <w:sz w:val="24"/>
                <w:szCs w:val="24"/>
              </w:rPr>
              <w:t>«Радуга над лужайкой». Знакомство со спектром.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324017" w:rsidP="00824A7C">
            <w:pPr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6E4F5E" w:rsidTr="00FA0284">
        <w:trPr>
          <w:trHeight w:val="2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C0044A" w:rsidP="006E4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и как рисовали люди. Палитра. </w:t>
            </w:r>
            <w:r w:rsidR="006E4F5E" w:rsidRPr="00B92424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шарики»</w:t>
            </w:r>
            <w:proofErr w:type="gramStart"/>
            <w:r w:rsidR="006E4F5E" w:rsidRPr="00B9242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="006E4F5E" w:rsidRPr="00B92424">
              <w:rPr>
                <w:rFonts w:ascii="Times New Roman" w:eastAsia="Calibri" w:hAnsi="Times New Roman" w:cs="Times New Roman"/>
                <w:sz w:val="24"/>
                <w:szCs w:val="24"/>
              </w:rPr>
              <w:t>кварель.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324017" w:rsidP="00FA028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6E4F5E" w:rsidTr="00FA0284">
        <w:trPr>
          <w:trHeight w:val="252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324017" w:rsidP="006E4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Гуашь и кисть в руке художника. Создание своих цветов и оттенков. </w:t>
            </w:r>
            <w:r w:rsidR="006E4F5E" w:rsidRPr="00B92424">
              <w:rPr>
                <w:rFonts w:ascii="Times New Roman" w:eastAsia="Calibri" w:hAnsi="Times New Roman" w:cs="Times New Roman"/>
                <w:sz w:val="24"/>
                <w:szCs w:val="24"/>
              </w:rPr>
              <w:t>«Грустный дождик». Образ дождя.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324017" w:rsidP="00FA028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6E4F5E" w:rsidTr="00FA0284">
        <w:trPr>
          <w:trHeight w:val="15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6E4F5E" w:rsidP="006E4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анималисты. Улитка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324017" w:rsidP="00FA028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6E4F5E" w:rsidTr="00FA0284">
        <w:trPr>
          <w:trHeight w:val="11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6E4F5E" w:rsidP="006E4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анималисты. Барашек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324017" w:rsidP="00FA028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6E4F5E" w:rsidTr="00FA0284">
        <w:trPr>
          <w:trHeight w:val="15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6E4F5E" w:rsidP="006E4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анималисты.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324017" w:rsidP="00FA028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6E4F5E" w:rsidTr="00FA0284">
        <w:trPr>
          <w:trHeight w:val="16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6E4F5E" w:rsidP="006E4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424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Хохлома». Разучивание элементов росписи.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324017" w:rsidP="00FA028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6E4F5E" w:rsidTr="00FA0284">
        <w:trPr>
          <w:trHeight w:val="96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7C55B3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5B3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Натюрморт.</w:t>
            </w:r>
            <w:r w:rsidR="0012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Яблоко и апельсин.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6E4F5E" w:rsidRPr="00FA0284" w:rsidRDefault="00324017" w:rsidP="00FA028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CA027A">
        <w:trPr>
          <w:trHeight w:val="273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дом.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34">
              <w:rPr>
                <w:rFonts w:ascii="Times New Roman" w:eastAsia="Calibri" w:hAnsi="Times New Roman" w:cs="Times New Roman"/>
                <w:sz w:val="24"/>
                <w:szCs w:val="24"/>
              </w:rPr>
              <w:t>«Воздушный шар».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424">
              <w:rPr>
                <w:rFonts w:ascii="Times New Roman" w:eastAsia="Calibri" w:hAnsi="Times New Roman" w:cs="Times New Roman"/>
                <w:sz w:val="24"/>
                <w:szCs w:val="24"/>
              </w:rPr>
              <w:t>«Ёлочка-красавица».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16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открытка.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10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17">
              <w:rPr>
                <w:rFonts w:ascii="Times New Roman" w:eastAsia="Calibri" w:hAnsi="Times New Roman" w:cs="Times New Roman"/>
                <w:sz w:val="24"/>
                <w:szCs w:val="24"/>
              </w:rPr>
              <w:t>Художник-живописец. Первые представления о композиции.</w:t>
            </w:r>
            <w:r w:rsidRPr="00991CD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Зимний пейзаж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30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27A">
              <w:rPr>
                <w:rFonts w:ascii="Times New Roman" w:eastAsia="Calibri" w:hAnsi="Times New Roman" w:cs="Times New Roman"/>
                <w:sz w:val="24"/>
                <w:szCs w:val="24"/>
              </w:rPr>
              <w:t>Линия как средство выраже</w:t>
            </w:r>
            <w:r w:rsidRPr="00CA027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ния. Изображение ветки.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Защитники. Открытка папам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252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Рисуем людей.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Натюрморт. Букет маме.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rPr>
                <w:rFonts w:eastAsia="Calibri"/>
              </w:rPr>
            </w:pPr>
            <w:r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36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маринисты. «Необитаемый остров»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177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12098D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Композиция. </w:t>
            </w:r>
            <w:r w:rsidR="00CA0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комната.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29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Фломастеры. Придумываем, сочиняем, творим. </w:t>
            </w:r>
            <w:r w:rsidRPr="007C55B3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30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34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бабочек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5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CA0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Космическое путешествие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Ракета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558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4A">
              <w:rPr>
                <w:rFonts w:ascii="Times New Roman" w:eastAsia="Calibri" w:hAnsi="Times New Roman" w:cs="Times New Roman"/>
                <w:sz w:val="24"/>
                <w:szCs w:val="24"/>
              </w:rPr>
              <w:t>Художник-график. Знакомство с разными художественными материалами.Фонари на улицах и в парках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56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294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F5E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рыбы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5B3">
              <w:rPr>
                <w:rFonts w:ascii="Times New Roman" w:eastAsia="Calibri" w:hAnsi="Times New Roman" w:cs="Times New Roman"/>
                <w:sz w:val="24"/>
                <w:szCs w:val="24"/>
              </w:rPr>
              <w:t>Художник-живописец. Первые представления о композиции.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улицах города.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7E2FE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287"/>
        </w:trPr>
        <w:tc>
          <w:tcPr>
            <w:tcW w:w="7905" w:type="dxa"/>
            <w:tcBorders>
              <w:top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5B3">
              <w:rPr>
                <w:rFonts w:ascii="Times New Roman" w:eastAsia="Calibri" w:hAnsi="Times New Roman" w:cs="Times New Roman"/>
                <w:sz w:val="24"/>
                <w:szCs w:val="24"/>
              </w:rPr>
              <w:t>Рисуем животных из кляксы.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CA027A" w:rsidTr="00FA0284">
        <w:tc>
          <w:tcPr>
            <w:tcW w:w="7905" w:type="dxa"/>
          </w:tcPr>
          <w:p w:rsidR="00CA027A" w:rsidRPr="00FA0284" w:rsidRDefault="00CA027A" w:rsidP="00FA0284">
            <w:pPr>
              <w:jc w:val="center"/>
              <w:rPr>
                <w:rFonts w:eastAsia="Calibri"/>
                <w:b/>
              </w:rPr>
            </w:pPr>
            <w:r w:rsidRPr="00FA0284">
              <w:rPr>
                <w:rFonts w:eastAsia="Calibri"/>
                <w:b/>
              </w:rPr>
              <w:t>2 класс</w:t>
            </w:r>
          </w:p>
        </w:tc>
        <w:tc>
          <w:tcPr>
            <w:tcW w:w="1666" w:type="dxa"/>
          </w:tcPr>
          <w:p w:rsidR="00CA027A" w:rsidRPr="00FA0284" w:rsidRDefault="00CA027A" w:rsidP="00FA0284">
            <w:pPr>
              <w:jc w:val="center"/>
              <w:rPr>
                <w:rFonts w:eastAsia="Calibri"/>
                <w:b/>
              </w:rPr>
            </w:pPr>
            <w:r w:rsidRPr="00FA0284">
              <w:rPr>
                <w:rFonts w:eastAsia="Calibri"/>
                <w:b/>
              </w:rPr>
              <w:t>34</w:t>
            </w:r>
          </w:p>
        </w:tc>
      </w:tr>
      <w:tr w:rsidR="00CA027A" w:rsidTr="00FA0284">
        <w:trPr>
          <w:trHeight w:val="1140"/>
        </w:trPr>
        <w:tc>
          <w:tcPr>
            <w:tcW w:w="7905" w:type="dxa"/>
            <w:tcBorders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в предмет. «Путешествие в мир искусства». Знакомство с ведущими художественными музеями России (Третьяковская галерея, Русский музей, Эрмитаж, Музей изобразительных искусств им. А.С. Пушкина).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30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Какого цвета осенняя листва? Коллективная работа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2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Печать листьями. Беседа; сбор природного материала (листьев с разной листовой пластиной). Пробные упражнения.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«Дерево в осеннем убранстве»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28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«Осенний букет». История натюрморта.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Осень — пора плодородия. Овощи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13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Осень - пора плодородия. Фрукты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126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перспектива. Осенний парк. Рисунок выполнен туашью.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126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народных мастеров». Городецкая роспись. История городецкой росписи.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13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«Водная гладь» Рисунок воды акварелью с помощью лиссеровки.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анималисты. Петушок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31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анималисты. Лошадка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19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анималисты.</w:t>
            </w:r>
            <w:r w:rsidR="0012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Ёжик.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66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анималисты.</w:t>
            </w:r>
            <w:r w:rsidR="0012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Динозавры.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96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Морозные узоры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Пейзаж «Зима». Гуашь. Что такое пейзаж?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25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год шагает по планете. Рисунок «Новогодний подарок»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1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«Фиалки». Восковыми мелками.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30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«В мире сказок» Иллюстраторы. В мире сказок А.С. Пушкина.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824A7C">
        <w:trPr>
          <w:trHeight w:val="19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Сделаем подарок нашим папам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30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«Мир декоративного искусства» Декоративное рисование. Азбука декора.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16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нашего аквариума. Красивые рыбы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824A7C">
        <w:trPr>
          <w:trHeight w:val="207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Рисуем для наших мам, бабушек, сестер. Коллективная работа «Чудо-букет»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кляксами. Кляксография (рисование деревьев способом выдувания из кляксы). Акварель. Тушь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824A7C">
        <w:trPr>
          <w:trHeight w:val="19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Витражная живопись. История возникновения витражной живописи.</w:t>
            </w:r>
          </w:p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«Розы». Витраж.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30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«Верба» Натюрморт. Из истории натюрморта.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824A7C">
        <w:trPr>
          <w:trHeight w:val="193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весной». Выход на плейер. Фронтальная перспектива.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2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асфальте изучение новых элементов.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7E2FEC" w:rsidTr="007E2FEC">
        <w:trPr>
          <w:trHeight w:val="320"/>
        </w:trPr>
        <w:tc>
          <w:tcPr>
            <w:tcW w:w="7905" w:type="dxa"/>
            <w:tcBorders>
              <w:top w:val="single" w:sz="4" w:space="0" w:color="auto"/>
            </w:tcBorders>
          </w:tcPr>
          <w:p w:rsidR="007E2FEC" w:rsidRPr="00991CDF" w:rsidRDefault="007E2FEC" w:rsidP="007E2FEC">
            <w:pPr>
              <w:spacing w:after="0" w:line="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842F34">
              <w:rPr>
                <w:rFonts w:ascii="Times New Roman" w:eastAsia="Calibri" w:hAnsi="Times New Roman" w:cs="Times New Roman"/>
                <w:sz w:val="24"/>
                <w:szCs w:val="24"/>
              </w:rPr>
              <w:t>«От точки к точке». Рисование по точкам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Морской пейзаж.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E2FEC" w:rsidRPr="00FA0284" w:rsidRDefault="007E2FEC" w:rsidP="00824A7C">
            <w:pPr>
              <w:rPr>
                <w:rFonts w:eastAsia="Calibri"/>
              </w:rPr>
            </w:pPr>
          </w:p>
        </w:tc>
      </w:tr>
      <w:tr w:rsidR="00CA027A" w:rsidTr="00FA0284">
        <w:trPr>
          <w:trHeight w:val="2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jc w:val="center"/>
              <w:rPr>
                <w:rFonts w:eastAsia="Calibri"/>
                <w:b/>
              </w:rPr>
            </w:pPr>
            <w:r w:rsidRPr="00FA0284">
              <w:rPr>
                <w:rFonts w:eastAsia="Calibri"/>
                <w:b/>
              </w:rPr>
              <w:t>34ч</w:t>
            </w:r>
          </w:p>
        </w:tc>
      </w:tr>
      <w:tr w:rsidR="00CA027A" w:rsidTr="00FA0284">
        <w:trPr>
          <w:trHeight w:val="5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eastAsia="Calibri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«Мир изобразительного искусства» «Путешествие в мир искусства» Знакомство с ведущими художественными музеями мира. Британский музей (Лондон). Лувр (Париж). Музей Прадо (Мадрид). Дрезденская картинная галерея (Дрезден). Музей Гуггенхайма (Нью-Йорк).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5ч</w:t>
            </w:r>
          </w:p>
        </w:tc>
      </w:tr>
      <w:tr w:rsidR="00CA027A" w:rsidTr="00FA0284">
        <w:trPr>
          <w:trHeight w:val="49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ведущими художественными музеями мира. Британский музей (Лондон). Гуашь. Цветочная поляна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55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ведущими художественными музеями мира. Лувр (Париж).Гуашь, добавление черной и белой краски. Природная стихия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31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pStyle w:val="c10"/>
              <w:rPr>
                <w:rFonts w:eastAsia="Calibri"/>
              </w:rPr>
            </w:pPr>
            <w:r w:rsidRPr="00FA0284">
              <w:rPr>
                <w:rFonts w:eastAsia="Calibri"/>
              </w:rPr>
              <w:t xml:space="preserve">Знакомство с ведущими художественными музеями мира. Музей Прадо (Мадрид) </w:t>
            </w:r>
            <w:r w:rsidRPr="00FA0284">
              <w:rPr>
                <w:rStyle w:val="c5"/>
                <w:rFonts w:eastAsia="Calibri"/>
              </w:rPr>
              <w:t>Восковые мелки. Букет осени.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28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ведущими художественными музеями мира. Дрезденская картинная галерея (Дрезден).Аппликация из осенних листьев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ведущими художественными музеями мира. Музей Гуггенхайма (Нью-Йорк)Пластилин. Древний мир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30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перспектива. «Солнечный день». Рисуем дом в линейной перспективе. Акварель.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3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«Грибы». Натюрморты известных художников</w:t>
            </w:r>
            <w:proofErr w:type="gramStart"/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3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«Мир народного искусства» Росписи Северной Двины и Мезени.</w:t>
            </w:r>
          </w:p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Прялка. Мезенская роспись.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24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«Город зимой». Сбор информации, фотографий, наблюдение учеников. Составление композиции. Гуашь.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19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шагает по планете. Дед Мороз и Снегурочка.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824A7C">
        <w:trPr>
          <w:trHeight w:val="20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Тигрёнок с бабочкой. Акварель. Художники анималисты.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824A7C">
        <w:trPr>
          <w:trHeight w:val="24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анималисты. Слон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5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анималисты. Крокодил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824A7C">
        <w:trPr>
          <w:trHeight w:val="24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Художники анималисты. Черепаха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824A7C">
        <w:trPr>
          <w:trHeight w:val="25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Портрет. Мама.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824A7C">
        <w:trPr>
          <w:trHeight w:val="25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Цветок с капелькой воды на листе. Акварель.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4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Графика. Рисунок выполняется кончиком резинки. «Ромашковое поле»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4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Синичка на ветке. Акварель. Художники анималисты.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«В мире сказок» Иллюстраторы. В мире сказок Братьев Гримм.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2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33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Рисуем текстом. Создание композиции текстом.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207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победы. 9 мая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33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Рисуем меловыми мелками. «Бабочка». Техника рисования меловыми мелками. Работы известных художников.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Tr="00FA0284">
        <w:trPr>
          <w:trHeight w:val="21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Батик. История и способы рисования батиком. «Цветы» Рисования с использованием соли.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7E2FEC" w:rsidTr="007E2FEC">
        <w:trPr>
          <w:trHeight w:val="336"/>
        </w:trPr>
        <w:tc>
          <w:tcPr>
            <w:tcW w:w="7905" w:type="dxa"/>
            <w:tcBorders>
              <w:top w:val="single" w:sz="4" w:space="0" w:color="auto"/>
            </w:tcBorders>
          </w:tcPr>
          <w:p w:rsidR="007E2FEC" w:rsidRPr="00FA0284" w:rsidRDefault="007E2FEC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«Лето» Пейзаж акварельными карандашами.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E2FEC" w:rsidRPr="00FA0284" w:rsidRDefault="007E2FEC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Tr="00FA0284">
        <w:trPr>
          <w:trHeight w:val="21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FA0284">
            <w:pPr>
              <w:jc w:val="center"/>
              <w:rPr>
                <w:rFonts w:eastAsia="Calibri"/>
                <w:b/>
              </w:rPr>
            </w:pPr>
            <w:r w:rsidRPr="00FA0284">
              <w:rPr>
                <w:rFonts w:eastAsia="Calibri"/>
                <w:b/>
              </w:rPr>
              <w:t>34ч</w:t>
            </w:r>
          </w:p>
        </w:tc>
      </w:tr>
      <w:tr w:rsidR="00CA027A" w:rsidRPr="00FA0284" w:rsidTr="00824A7C">
        <w:trPr>
          <w:trHeight w:val="58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«Мир изобразительного искусства» «Путешествие в мир искусства» Знакомство с необычными художественными музеями.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RPr="00FA0284" w:rsidTr="00824A7C">
        <w:trPr>
          <w:trHeight w:val="49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Перспектива круга. Натюрморт «Ваза». Натюрморты известных художников.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RPr="00FA0284" w:rsidTr="00824A7C">
        <w:trPr>
          <w:trHeight w:val="55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«Берёзка» Рисуем лиственное дерево с натуры. Учимся рисовать кору</w:t>
            </w:r>
          </w:p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берёзы. Гуашь. Выход на пленер.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RPr="00FA0284" w:rsidTr="00824A7C">
        <w:trPr>
          <w:trHeight w:val="31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«Мир народного искусства». Гжельская роспись. Гуашь.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RPr="00FA0284" w:rsidTr="00824A7C">
        <w:trPr>
          <w:trHeight w:val="28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RPr="00FA0284" w:rsidTr="00824A7C">
        <w:trPr>
          <w:trHeight w:val="2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Цветы пластилином. Учимся рисовать пластилином.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RPr="00FA0284" w:rsidTr="00824A7C">
        <w:trPr>
          <w:trHeight w:val="30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в городе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RPr="00FA0284" w:rsidTr="00824A7C">
        <w:trPr>
          <w:trHeight w:val="23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Жираф. Акварель. Художники анималисты.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RPr="00FA0284" w:rsidTr="00824A7C">
        <w:trPr>
          <w:trHeight w:val="23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анималисты. Кит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RPr="00FA0284" w:rsidTr="00824A7C">
        <w:trPr>
          <w:trHeight w:val="24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анималисты. Собачки.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RPr="00FA0284" w:rsidTr="00824A7C">
        <w:trPr>
          <w:trHeight w:val="19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ель.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RPr="00FA0284" w:rsidTr="00824A7C">
        <w:trPr>
          <w:trHeight w:val="31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Пейзаж. Зимний вечер. Рисуем кору деревьев. Гуашь.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RPr="00FA0284" w:rsidTr="00824A7C">
        <w:trPr>
          <w:trHeight w:val="31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Известные маринисты. Пейзаж на морскую тему. Гуашь.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RPr="00FA0284" w:rsidTr="00824A7C">
        <w:trPr>
          <w:trHeight w:val="24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Портрет. Известные портретисты. Учимся рисовать портреты. Гуашь.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RPr="00FA0284" w:rsidTr="00824A7C">
        <w:trPr>
          <w:trHeight w:val="2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Пропорции головы человека. Моя Бабушка.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RPr="00FA0284" w:rsidTr="00824A7C">
        <w:trPr>
          <w:trHeight w:val="2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«Чудо из чудес» Мифологический жанр. Основные законы композиции.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RPr="00FA0284" w:rsidTr="00824A7C">
        <w:trPr>
          <w:trHeight w:val="33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Пропорции фигуры. Космонавт.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RPr="00FA0284" w:rsidTr="00824A7C">
        <w:trPr>
          <w:trHeight w:val="207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Посуда у тебя дома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RPr="00FA0284" w:rsidTr="00824A7C">
        <w:trPr>
          <w:trHeight w:val="33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Война 1945 года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RPr="00FA0284" w:rsidTr="00824A7C">
        <w:trPr>
          <w:trHeight w:val="21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Витраж. Изучение новых элементов. «Расписное зеркало».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rPr>
                <w:rFonts w:eastAsia="Calibri"/>
              </w:rPr>
            </w:pPr>
            <w:r w:rsidRPr="00FA0284">
              <w:rPr>
                <w:rFonts w:eastAsia="Calibri"/>
              </w:rPr>
              <w:t>2ч</w:t>
            </w:r>
          </w:p>
        </w:tc>
      </w:tr>
      <w:tr w:rsidR="00CA027A" w:rsidRPr="00FA0284" w:rsidTr="00824A7C">
        <w:trPr>
          <w:trHeight w:val="504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«Пусть всегда будет солнце» Коллективная работа. Асфальтовая живопись. Рисунок на асфальте.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  <w:tr w:rsidR="00CA027A" w:rsidRPr="00FA0284" w:rsidTr="00824A7C">
        <w:trPr>
          <w:trHeight w:val="270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>Аэрография. История аэрографии. Эскиз рисунка. Выполнения рисунка</w:t>
            </w:r>
          </w:p>
          <w:p w:rsidR="00CA027A" w:rsidRPr="00FA0284" w:rsidRDefault="00CA027A" w:rsidP="00824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помощи аэрографа на твердом картоне.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A027A" w:rsidRPr="00FA0284" w:rsidRDefault="00CA027A" w:rsidP="00824A7C">
            <w:pPr>
              <w:rPr>
                <w:rFonts w:eastAsia="Calibri"/>
              </w:rPr>
            </w:pPr>
            <w:r w:rsidRPr="00FA0284">
              <w:rPr>
                <w:rFonts w:eastAsia="Calibri"/>
              </w:rPr>
              <w:t>1ч</w:t>
            </w:r>
          </w:p>
        </w:tc>
      </w:tr>
    </w:tbl>
    <w:p w:rsidR="00D620A6" w:rsidRDefault="00D620A6" w:rsidP="00C53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5F8" w:rsidRPr="00B14CF2" w:rsidRDefault="00C535F8" w:rsidP="00C53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F2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804"/>
        <w:gridCol w:w="1950"/>
      </w:tblGrid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ОБЪЕКТОВ И СРЕДСТВ МАТЕРИАЛЬНО-ТЕХНИЧЕСКОГО ОБЕСПЕЧЕНИЯ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C535F8" w:rsidRPr="00B14CF2" w:rsidTr="00717426">
        <w:tc>
          <w:tcPr>
            <w:tcW w:w="9571" w:type="dxa"/>
            <w:gridSpan w:val="3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Библиотечный фонд.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C66536" w:rsidRDefault="00C66536" w:rsidP="00C6653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</w:rPr>
              <w:t>Дорожин, Ю.В. Простые узоры и орнаменты. - М.: «Мозаика-синтез», 2005.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C66536" w:rsidRDefault="00C66536" w:rsidP="00C6653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</w:rPr>
              <w:t>Колякина, В.И. Методика организации уроков коллективного творчества: Планы и сценарии уроков изобразительного искусства М: Владос, 2004.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C66536" w:rsidRDefault="00C66536" w:rsidP="00C6653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</w:rPr>
              <w:t>Конышева М.Н. «Чудесная мастерская» - 3 учебника для начальной школы - 2000.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C66536" w:rsidRDefault="00C66536" w:rsidP="00C6653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</w:rPr>
              <w:t>Сокольникова, Ы. М. Изобразительное искусство и методика ее преподавания в начальной школе. - М.: «Академия», 2008.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66536" w:rsidRPr="00C66536" w:rsidRDefault="00C66536" w:rsidP="00C6653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</w:rPr>
              <w:t>Стрелкина, В Л. «Нетрадиционная техника изо деятельности в школе» -</w:t>
            </w:r>
          </w:p>
          <w:p w:rsidR="00C535F8" w:rsidRPr="00B14CF2" w:rsidRDefault="00C66536" w:rsidP="00C6653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C66536" w:rsidRDefault="00C66536" w:rsidP="00C6653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</w:rPr>
              <w:t>Успенская, Е.Е., Ивахнов А.В. "Искусство батика", -М.: "Внеигсигма", 2000.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66536" w:rsidP="007174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</w:rPr>
              <w:t>Ячменёва, В. В. Занятия и игровые упражнения по художественному творчеству с детьми 7-14 лет, М.: 2003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9571" w:type="dxa"/>
            <w:gridSpan w:val="3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Технические средства обучения.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комплекс.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9571" w:type="dxa"/>
            <w:gridSpan w:val="3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Экранно-звуковые пособия.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к занятиям.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F8" w:rsidRPr="00B14CF2" w:rsidTr="00717426">
        <w:tc>
          <w:tcPr>
            <w:tcW w:w="9571" w:type="dxa"/>
            <w:gridSpan w:val="3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Инструменты и материалы.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CA2835" w:rsidRDefault="00C66536" w:rsidP="00CA2835">
            <w:pPr>
              <w:autoSpaceDE w:val="0"/>
              <w:autoSpaceDN w:val="0"/>
              <w:adjustRightInd w:val="0"/>
              <w:spacing w:before="7"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разного формата и цвета.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CA2835" w:rsidRDefault="00CA2835" w:rsidP="00CA2835">
            <w:pPr>
              <w:autoSpaceDE w:val="0"/>
              <w:autoSpaceDN w:val="0"/>
              <w:adjustRightInd w:val="0"/>
              <w:spacing w:before="7"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Акварельные краски.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835" w:rsidRPr="00C66536" w:rsidRDefault="00CA2835" w:rsidP="00CA2835">
            <w:pPr>
              <w:autoSpaceDE w:val="0"/>
              <w:autoSpaceDN w:val="0"/>
              <w:adjustRightInd w:val="0"/>
              <w:spacing w:before="7"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Тушь разноцветная</w:t>
            </w:r>
          </w:p>
          <w:p w:rsidR="00C535F8" w:rsidRPr="00B14CF2" w:rsidRDefault="00CA2835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Баночки для воды.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CA2835" w:rsidRDefault="00CA2835" w:rsidP="00CA2835">
            <w:pPr>
              <w:autoSpaceDE w:val="0"/>
              <w:autoSpaceDN w:val="0"/>
              <w:adjustRightInd w:val="0"/>
              <w:spacing w:before="7"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Гуашь.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F8" w:rsidRPr="00B14CF2" w:rsidTr="00CA2835">
        <w:trPr>
          <w:trHeight w:val="295"/>
        </w:trPr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A2835" w:rsidRPr="00C66536" w:rsidRDefault="00CA2835" w:rsidP="00CA2835">
            <w:pPr>
              <w:autoSpaceDE w:val="0"/>
              <w:autoSpaceDN w:val="0"/>
              <w:adjustRightInd w:val="0"/>
              <w:spacing w:before="7"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Восковые мелки.</w:t>
            </w:r>
          </w:p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A2835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и мастихин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66536" w:rsidP="00C66536">
            <w:pPr>
              <w:autoSpaceDE w:val="0"/>
              <w:autoSpaceDN w:val="0"/>
              <w:adjustRightInd w:val="0"/>
              <w:spacing w:before="7"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Кисти круглые и плоские разного размера.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66536" w:rsidRPr="00C66536" w:rsidRDefault="00C66536" w:rsidP="00C66536">
            <w:pPr>
              <w:autoSpaceDE w:val="0"/>
              <w:autoSpaceDN w:val="0"/>
              <w:adjustRightInd w:val="0"/>
              <w:spacing w:before="7"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Салфетки.</w:t>
            </w:r>
          </w:p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66536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Мягкие карандаши, ластики, бумага для эскизов.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5F8" w:rsidRPr="00B14CF2" w:rsidTr="00717426">
        <w:trPr>
          <w:trHeight w:val="175"/>
        </w:trPr>
        <w:tc>
          <w:tcPr>
            <w:tcW w:w="9571" w:type="dxa"/>
            <w:gridSpan w:val="3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Оборудование класса.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Учительский стол, стул.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Ученические столы, стулья.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 6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Пробковая доска  для  размещения образцов изделий и готовых поделок.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5F8" w:rsidRPr="00B14CF2" w:rsidTr="00717426">
        <w:tc>
          <w:tcPr>
            <w:tcW w:w="817" w:type="dxa"/>
          </w:tcPr>
          <w:p w:rsidR="00C535F8" w:rsidRPr="00B14CF2" w:rsidRDefault="00C535F8" w:rsidP="00717426">
            <w:pPr>
              <w:pStyle w:val="1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хранения необходимых материалов для занятий.</w:t>
            </w:r>
          </w:p>
        </w:tc>
        <w:tc>
          <w:tcPr>
            <w:tcW w:w="1950" w:type="dxa"/>
          </w:tcPr>
          <w:p w:rsidR="00C535F8" w:rsidRPr="00B14CF2" w:rsidRDefault="00C535F8" w:rsidP="00717426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535F8" w:rsidRPr="00B14CF2" w:rsidRDefault="00C535F8" w:rsidP="00C53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6D4" w:rsidRDefault="007A46D4"/>
    <w:sectPr w:rsidR="007A46D4" w:rsidSect="0028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645F55"/>
    <w:multiLevelType w:val="singleLevel"/>
    <w:tmpl w:val="0F6E47C4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10CD38DB"/>
    <w:multiLevelType w:val="hybridMultilevel"/>
    <w:tmpl w:val="ABF4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80D39"/>
    <w:multiLevelType w:val="singleLevel"/>
    <w:tmpl w:val="FF9A7CA8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16AB62A4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32462E"/>
    <w:multiLevelType w:val="singleLevel"/>
    <w:tmpl w:val="47529DDC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1C7C6B75"/>
    <w:multiLevelType w:val="singleLevel"/>
    <w:tmpl w:val="84924ECC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0">
    <w:nsid w:val="1E6A0807"/>
    <w:multiLevelType w:val="hybridMultilevel"/>
    <w:tmpl w:val="56508C6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207D248A"/>
    <w:multiLevelType w:val="hybridMultilevel"/>
    <w:tmpl w:val="F5F4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B2E3D"/>
    <w:multiLevelType w:val="hybridMultilevel"/>
    <w:tmpl w:val="9746DF7A"/>
    <w:lvl w:ilvl="0" w:tplc="E8A6CD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FE6A53"/>
    <w:multiLevelType w:val="singleLevel"/>
    <w:tmpl w:val="AF061FA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360C1AE0"/>
    <w:multiLevelType w:val="hybridMultilevel"/>
    <w:tmpl w:val="DCC620E6"/>
    <w:lvl w:ilvl="0" w:tplc="E8A6CD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BC220D"/>
    <w:multiLevelType w:val="hybridMultilevel"/>
    <w:tmpl w:val="03E4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429AE"/>
    <w:multiLevelType w:val="hybridMultilevel"/>
    <w:tmpl w:val="CDF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814238"/>
    <w:multiLevelType w:val="hybridMultilevel"/>
    <w:tmpl w:val="7B4A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573DA"/>
    <w:multiLevelType w:val="singleLevel"/>
    <w:tmpl w:val="77BA8F56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9">
    <w:nsid w:val="51AD0E17"/>
    <w:multiLevelType w:val="hybridMultilevel"/>
    <w:tmpl w:val="CDF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A07B31"/>
    <w:multiLevelType w:val="singleLevel"/>
    <w:tmpl w:val="BED22488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1">
    <w:nsid w:val="58447612"/>
    <w:multiLevelType w:val="singleLevel"/>
    <w:tmpl w:val="D228EC00"/>
    <w:lvl w:ilvl="0">
      <w:start w:val="8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2">
    <w:nsid w:val="5CAD22EF"/>
    <w:multiLevelType w:val="hybridMultilevel"/>
    <w:tmpl w:val="C9E048BE"/>
    <w:lvl w:ilvl="0" w:tplc="E8A6CD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871BBC"/>
    <w:multiLevelType w:val="singleLevel"/>
    <w:tmpl w:val="5E706B1A"/>
    <w:lvl w:ilvl="0">
      <w:start w:val="1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4">
    <w:nsid w:val="68694A07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C51A1"/>
    <w:multiLevelType w:val="singleLevel"/>
    <w:tmpl w:val="AF061FA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6">
    <w:nsid w:val="6DED7514"/>
    <w:multiLevelType w:val="singleLevel"/>
    <w:tmpl w:val="8638BB58"/>
    <w:lvl w:ilvl="0">
      <w:start w:val="10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5"/>
  </w:num>
  <w:num w:numId="5">
    <w:abstractNumId w:val="10"/>
  </w:num>
  <w:num w:numId="6">
    <w:abstractNumId w:val="0"/>
  </w:num>
  <w:num w:numId="7">
    <w:abstractNumId w:val="1"/>
  </w:num>
  <w:num w:numId="8">
    <w:abstractNumId w:val="16"/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12"/>
  </w:num>
  <w:num w:numId="14">
    <w:abstractNumId w:val="14"/>
  </w:num>
  <w:num w:numId="15">
    <w:abstractNumId w:val="7"/>
  </w:num>
  <w:num w:numId="16">
    <w:abstractNumId w:val="24"/>
  </w:num>
  <w:num w:numId="17">
    <w:abstractNumId w:val="6"/>
  </w:num>
  <w:num w:numId="18">
    <w:abstractNumId w:val="25"/>
  </w:num>
  <w:num w:numId="19">
    <w:abstractNumId w:val="8"/>
  </w:num>
  <w:num w:numId="20">
    <w:abstractNumId w:val="20"/>
  </w:num>
  <w:num w:numId="21">
    <w:abstractNumId w:val="20"/>
    <w:lvlOverride w:ilvl="0">
      <w:lvl w:ilvl="0">
        <w:start w:val="8"/>
        <w:numFmt w:val="decimal"/>
        <w:lvlText w:val="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23"/>
  </w:num>
  <w:num w:numId="24">
    <w:abstractNumId w:val="18"/>
  </w:num>
  <w:num w:numId="25">
    <w:abstractNumId w:val="9"/>
  </w:num>
  <w:num w:numId="26">
    <w:abstractNumId w:val="4"/>
  </w:num>
  <w:num w:numId="27">
    <w:abstractNumId w:val="2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A46D4"/>
    <w:rsid w:val="00025CE2"/>
    <w:rsid w:val="00066D73"/>
    <w:rsid w:val="00094FBC"/>
    <w:rsid w:val="000C2C70"/>
    <w:rsid w:val="0011325F"/>
    <w:rsid w:val="0012098D"/>
    <w:rsid w:val="001C6415"/>
    <w:rsid w:val="002253DE"/>
    <w:rsid w:val="002814C6"/>
    <w:rsid w:val="00287779"/>
    <w:rsid w:val="00324017"/>
    <w:rsid w:val="00377EDE"/>
    <w:rsid w:val="0038101F"/>
    <w:rsid w:val="003F232E"/>
    <w:rsid w:val="0043415F"/>
    <w:rsid w:val="00474C65"/>
    <w:rsid w:val="004D567F"/>
    <w:rsid w:val="004E01F9"/>
    <w:rsid w:val="005709C1"/>
    <w:rsid w:val="00681D91"/>
    <w:rsid w:val="006B425E"/>
    <w:rsid w:val="006E4F5E"/>
    <w:rsid w:val="00717426"/>
    <w:rsid w:val="007A25FC"/>
    <w:rsid w:val="007A46D4"/>
    <w:rsid w:val="007C55B3"/>
    <w:rsid w:val="007E2FEC"/>
    <w:rsid w:val="00813505"/>
    <w:rsid w:val="00824A7C"/>
    <w:rsid w:val="00842F34"/>
    <w:rsid w:val="008C740A"/>
    <w:rsid w:val="008C7980"/>
    <w:rsid w:val="008D7007"/>
    <w:rsid w:val="008E43B8"/>
    <w:rsid w:val="009B52EF"/>
    <w:rsid w:val="009D786F"/>
    <w:rsid w:val="009F26E0"/>
    <w:rsid w:val="00A724C5"/>
    <w:rsid w:val="00AB7877"/>
    <w:rsid w:val="00AE769B"/>
    <w:rsid w:val="00B070CD"/>
    <w:rsid w:val="00B777F9"/>
    <w:rsid w:val="00B92424"/>
    <w:rsid w:val="00BB19D7"/>
    <w:rsid w:val="00BD2A7E"/>
    <w:rsid w:val="00BF0A46"/>
    <w:rsid w:val="00C0044A"/>
    <w:rsid w:val="00C535F8"/>
    <w:rsid w:val="00C62008"/>
    <w:rsid w:val="00C66536"/>
    <w:rsid w:val="00CA027A"/>
    <w:rsid w:val="00CA2835"/>
    <w:rsid w:val="00CD0066"/>
    <w:rsid w:val="00CF6576"/>
    <w:rsid w:val="00D620A6"/>
    <w:rsid w:val="00D6237F"/>
    <w:rsid w:val="00E20F8B"/>
    <w:rsid w:val="00F96F5B"/>
    <w:rsid w:val="00FA0284"/>
    <w:rsid w:val="00FA2E16"/>
    <w:rsid w:val="00FE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D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46D4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7A46D4"/>
    <w:pPr>
      <w:ind w:left="720"/>
      <w:contextualSpacing/>
    </w:pPr>
  </w:style>
  <w:style w:type="paragraph" w:customStyle="1" w:styleId="Default">
    <w:name w:val="Default"/>
    <w:rsid w:val="00C535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A028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FA02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0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3316</Words>
  <Characters>23687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Zajkova</dc:creator>
  <cp:lastModifiedBy>Пользователь</cp:lastModifiedBy>
  <cp:revision>3</cp:revision>
  <cp:lastPrinted>2017-09-02T14:57:00Z</cp:lastPrinted>
  <dcterms:created xsi:type="dcterms:W3CDTF">2019-09-24T10:58:00Z</dcterms:created>
  <dcterms:modified xsi:type="dcterms:W3CDTF">2021-01-10T07:21:00Z</dcterms:modified>
</cp:coreProperties>
</file>