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25" w:rsidRPr="008E68D7" w:rsidRDefault="00F51E25" w:rsidP="008E68D7">
      <w:pPr>
        <w:shd w:val="clear" w:color="auto" w:fill="FFFFFF"/>
        <w:spacing w:after="127" w:line="253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E68D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Интеллектуальный ринг “Лексика делового человека” для учащихся   9</w:t>
      </w:r>
      <w:r w:rsidR="008E68D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  </w:t>
      </w:r>
      <w:r w:rsidRPr="008E68D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класса</w:t>
      </w:r>
    </w:p>
    <w:p w:rsidR="00F51E25" w:rsidRPr="008E68D7" w:rsidRDefault="00F51E25" w:rsidP="00F51E2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Участвуют три команды, ведущий и жюри.</w:t>
      </w:r>
    </w:p>
    <w:p w:rsidR="00F51E25" w:rsidRPr="00F51E25" w:rsidRDefault="008E68D7" w:rsidP="00F51E2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51E25" w:rsidRPr="00F51E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овременный русский язык активно пополняется новыми лексическими единицами. Новые слова отражают изменения, происходящие в жизни общества, и старшеклассники скоро станут активными участниками политической и экономической жизни общества. Поэтому они должны знакомиться со значением новых слов и учиться употреблять их.</w:t>
      </w:r>
    </w:p>
    <w:p w:rsidR="00F51E25" w:rsidRPr="00F51E25" w:rsidRDefault="00F51E25" w:rsidP="00F51E2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51E2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 Первая номинация “</w:t>
      </w:r>
      <w:r w:rsidRPr="00F51E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Орфоэпический и орфографический тест”.</w:t>
      </w:r>
    </w:p>
    <w:p w:rsidR="00F51E25" w:rsidRDefault="00F51E25" w:rsidP="00F51E25">
      <w:pPr>
        <w:spacing w:after="127" w:line="25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51E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Задание.</w:t>
      </w: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20"/>
        <w:gridCol w:w="20"/>
        <w:gridCol w:w="5100"/>
        <w:gridCol w:w="40"/>
        <w:gridCol w:w="40"/>
      </w:tblGrid>
      <w:tr w:rsidR="00116BB2" w:rsidRPr="00116BB2" w:rsidTr="00116BB2">
        <w:trPr>
          <w:gridAfter w:val="2"/>
          <w:wAfter w:w="80" w:type="dxa"/>
          <w:trHeight w:val="613"/>
        </w:trPr>
        <w:tc>
          <w:tcPr>
            <w:tcW w:w="10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8"/>
                <w:szCs w:val="28"/>
                <w:lang w:eastAsia="ru-RU"/>
              </w:rPr>
              <w:t>Задание 1-й группе</w:t>
            </w:r>
          </w:p>
        </w:tc>
      </w:tr>
      <w:tr w:rsidR="00116BB2" w:rsidRPr="00116BB2" w:rsidTr="00116BB2">
        <w:trPr>
          <w:gridAfter w:val="2"/>
          <w:wAfter w:w="80" w:type="dxa"/>
          <w:trHeight w:val="680"/>
        </w:trPr>
        <w:tc>
          <w:tcPr>
            <w:tcW w:w="5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А)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Вставьте пропущенные буквы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 расставьте ударение</w:t>
            </w:r>
          </w:p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Б)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Расставьте ударение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6BB2" w:rsidRPr="00116BB2" w:rsidTr="00116BB2">
        <w:trPr>
          <w:gridAfter w:val="2"/>
          <w:wAfter w:w="80" w:type="dxa"/>
          <w:trHeight w:val="713"/>
        </w:trPr>
        <w:tc>
          <w:tcPr>
            <w:tcW w:w="51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Киб</w:t>
            </w:r>
            <w:proofErr w:type="spellEnd"/>
            <w:proofErr w:type="gramEnd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</w:t>
            </w:r>
            <w:proofErr w:type="spellStart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рнетика</w:t>
            </w:r>
            <w:proofErr w:type="spellEnd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; к….</w:t>
            </w:r>
            <w:proofErr w:type="spellStart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талог</w:t>
            </w:r>
            <w:proofErr w:type="spellEnd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; нам…</w:t>
            </w:r>
            <w:proofErr w:type="spellStart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рение</w:t>
            </w:r>
            <w:proofErr w:type="spellEnd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; к…</w:t>
            </w:r>
            <w:proofErr w:type="spellStart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мпенсация</w:t>
            </w:r>
            <w:proofErr w:type="spellEnd"/>
            <w:r w:rsidRPr="00116BB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;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Аналог, вандалы, бутик, нефтепровод, шарфы.</w:t>
            </w:r>
          </w:p>
        </w:tc>
      </w:tr>
      <w:tr w:rsidR="00116BB2" w:rsidRPr="00116BB2" w:rsidTr="00116BB2">
        <w:trPr>
          <w:gridAfter w:val="1"/>
          <w:wAfter w:w="40" w:type="dxa"/>
          <w:trHeight w:val="568"/>
        </w:trPr>
        <w:tc>
          <w:tcPr>
            <w:tcW w:w="103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8"/>
                <w:szCs w:val="28"/>
                <w:lang w:eastAsia="ru-RU"/>
              </w:rPr>
              <w:t>Задание 2-й группе</w:t>
            </w:r>
            <w:r w:rsidRPr="00116BB2">
              <w:rPr>
                <w:rFonts w:ascii="Times New Roman" w:eastAsia="Times New Roman" w:hAnsi="Times New Roman" w:cs="Times New Roman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6BB2" w:rsidRPr="00116BB2" w:rsidTr="00116BB2">
        <w:trPr>
          <w:gridAfter w:val="1"/>
          <w:wAfter w:w="40" w:type="dxa"/>
          <w:trHeight w:val="565"/>
        </w:trPr>
        <w:tc>
          <w:tcPr>
            <w:tcW w:w="516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А)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Вставьте пропущенные буквы и расставьте ударение</w:t>
            </w:r>
          </w:p>
        </w:tc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Б)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Расставьте ударение</w:t>
            </w:r>
          </w:p>
        </w:tc>
      </w:tr>
      <w:tr w:rsidR="00116BB2" w:rsidRPr="00116BB2" w:rsidTr="00116BB2">
        <w:trPr>
          <w:gridAfter w:val="1"/>
          <w:wAfter w:w="40" w:type="dxa"/>
          <w:trHeight w:val="793"/>
        </w:trPr>
        <w:tc>
          <w:tcPr>
            <w:tcW w:w="516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</w:t>
            </w:r>
            <w:proofErr w:type="spellEnd"/>
            <w:proofErr w:type="gram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…сивее; </w:t>
            </w:r>
            <w:proofErr w:type="spell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ист</w:t>
            </w:r>
            <w:proofErr w:type="spell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</w:t>
            </w:r>
            <w:proofErr w:type="spell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кший</w:t>
            </w:r>
            <w:proofErr w:type="spell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повс</w:t>
            </w:r>
            <w:proofErr w:type="spell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… местный; мед… </w:t>
            </w:r>
            <w:proofErr w:type="spell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каменты</w:t>
            </w:r>
            <w:proofErr w:type="spell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;. </w:t>
            </w:r>
          </w:p>
        </w:tc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Добыча, свекла, обеспечение, договорённость, приобретение.</w:t>
            </w:r>
          </w:p>
        </w:tc>
      </w:tr>
      <w:tr w:rsidR="00116BB2" w:rsidRPr="00116BB2" w:rsidTr="00116BB2">
        <w:trPr>
          <w:trHeight w:val="680"/>
        </w:trPr>
        <w:tc>
          <w:tcPr>
            <w:tcW w:w="1036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8"/>
                <w:szCs w:val="28"/>
                <w:lang w:eastAsia="ru-RU"/>
              </w:rPr>
              <w:t>Задание 3-й группе</w:t>
            </w:r>
            <w:r w:rsidRPr="00116BB2">
              <w:rPr>
                <w:rFonts w:ascii="Times New Roman" w:eastAsia="Times New Roman" w:hAnsi="Times New Roman" w:cs="Times New Roman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6BB2" w:rsidRPr="00116BB2" w:rsidTr="00116BB2">
        <w:trPr>
          <w:trHeight w:val="550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А)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Вставьте пропущенные буквы и расставьте ударение</w:t>
            </w: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Б) </w:t>
            </w:r>
            <w:r w:rsidRPr="00116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Расставьте ударение</w:t>
            </w:r>
          </w:p>
        </w:tc>
      </w:tr>
      <w:tr w:rsidR="00116BB2" w:rsidRPr="00116BB2" w:rsidTr="00116BB2">
        <w:trPr>
          <w:trHeight w:val="810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Зал…жить; дог…</w:t>
            </w:r>
            <w:proofErr w:type="spell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ворные</w:t>
            </w:r>
            <w:proofErr w:type="spell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(цены); </w:t>
            </w:r>
            <w:proofErr w:type="spellStart"/>
            <w:proofErr w:type="gram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…говор; ход…</w:t>
            </w:r>
            <w:proofErr w:type="spellStart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тайство</w:t>
            </w:r>
            <w:proofErr w:type="spellEnd"/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116BB2" w:rsidRDefault="00116BB2" w:rsidP="00116BB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B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Звонит, досуг,  бытие,  торты, цемент.</w:t>
            </w:r>
            <w:r w:rsidRPr="00116BB2">
              <w:rPr>
                <w:rFonts w:ascii="Times New Roman" w:eastAsia="Times New Roman" w:hAnsi="Times New Roman" w:cs="Times New Roman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16BB2" w:rsidRPr="008E68D7" w:rsidRDefault="00116BB2" w:rsidP="00F51E25">
      <w:pPr>
        <w:spacing w:after="127" w:line="25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16BB2" w:rsidRDefault="00116BB2" w:rsidP="00F51E2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BB2" w:rsidRPr="008E68D7" w:rsidRDefault="00116BB2" w:rsidP="00F51E2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E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Вторая номинация</w:t>
      </w:r>
      <w:r w:rsidRPr="008E68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8E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«Языковые средства официально-делового  стиля».</w:t>
      </w:r>
    </w:p>
    <w:p w:rsidR="00116BB2" w:rsidRPr="00116BB2" w:rsidRDefault="00116BB2" w:rsidP="00116BB2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B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1. </w:t>
      </w:r>
      <w:r w:rsidRPr="00116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данных слов и выражений выберите языковые единицы официальн</w:t>
      </w:r>
      <w:proofErr w:type="gramStart"/>
      <w:r w:rsidRPr="00116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116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делового стиля.</w:t>
      </w:r>
    </w:p>
    <w:p w:rsidR="00116BB2" w:rsidRPr="00116BB2" w:rsidRDefault="00116BB2" w:rsidP="00116BB2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proofErr w:type="gramStart"/>
      <w:r w:rsidRPr="00116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руководство, ошеломить, твердыня, школьные годы, налогоплательщик, мгновение, золотые руки, единовременное пособие, великолепный, нежный, быстренько, подлежать изъятию, брать быка за рога, газета, характеристика.</w:t>
      </w:r>
      <w:proofErr w:type="gramEnd"/>
    </w:p>
    <w:p w:rsidR="00116BB2" w:rsidRPr="00116BB2" w:rsidRDefault="00116BB2" w:rsidP="00116BB2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B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2.</w:t>
      </w:r>
      <w:r w:rsidRPr="00116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Подберите синонимы или синонимичные словосочетания к данным словам.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380"/>
      </w:tblGrid>
      <w:tr w:rsidR="00116BB2" w:rsidRPr="008C4FC6" w:rsidTr="00116BB2">
        <w:trPr>
          <w:trHeight w:val="198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8C4FC6" w:rsidRDefault="00116BB2" w:rsidP="00116BB2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1-я группа </w:t>
            </w:r>
          </w:p>
        </w:tc>
        <w:tc>
          <w:tcPr>
            <w:tcW w:w="7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8C4FC6" w:rsidRDefault="00116BB2" w:rsidP="00116BB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Бизнесмен -</w:t>
            </w:r>
          </w:p>
          <w:p w:rsidR="00116BB2" w:rsidRPr="008C4FC6" w:rsidRDefault="00116BB2" w:rsidP="00116BB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Приватизация - </w:t>
            </w:r>
          </w:p>
        </w:tc>
      </w:tr>
      <w:tr w:rsidR="00116BB2" w:rsidRPr="008C4FC6" w:rsidTr="00116BB2">
        <w:trPr>
          <w:trHeight w:val="198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8C4FC6" w:rsidRDefault="00116BB2" w:rsidP="00116BB2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2-я группа </w:t>
            </w:r>
          </w:p>
        </w:tc>
        <w:tc>
          <w:tcPr>
            <w:tcW w:w="7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8C4FC6" w:rsidRDefault="00116BB2" w:rsidP="00116BB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Мэр -</w:t>
            </w:r>
          </w:p>
          <w:p w:rsidR="00116BB2" w:rsidRPr="008C4FC6" w:rsidRDefault="00116BB2" w:rsidP="00116BB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Бартер - </w:t>
            </w:r>
          </w:p>
        </w:tc>
      </w:tr>
      <w:tr w:rsidR="00116BB2" w:rsidRPr="008C4FC6" w:rsidTr="00116BB2">
        <w:trPr>
          <w:trHeight w:val="198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8C4FC6" w:rsidRDefault="00116BB2" w:rsidP="00116BB2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3-я группа </w:t>
            </w:r>
          </w:p>
        </w:tc>
        <w:tc>
          <w:tcPr>
            <w:tcW w:w="7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BB2" w:rsidRPr="008C4FC6" w:rsidRDefault="00116BB2" w:rsidP="00116BB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Брокер -</w:t>
            </w:r>
          </w:p>
          <w:p w:rsidR="00116BB2" w:rsidRPr="008C4FC6" w:rsidRDefault="00116BB2" w:rsidP="00116BB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Рейтинг - </w:t>
            </w:r>
          </w:p>
        </w:tc>
      </w:tr>
    </w:tbl>
    <w:p w:rsidR="00116BB2" w:rsidRPr="008C4FC6" w:rsidRDefault="00116BB2" w:rsidP="00116BB2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3. </w:t>
      </w:r>
      <w:r w:rsidRPr="008C4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словам приведите антонимы, употребляющиеся в официально-деловом стиле.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260"/>
      </w:tblGrid>
      <w:tr w:rsidR="008E68D7" w:rsidRPr="008C4FC6" w:rsidTr="008E68D7">
        <w:trPr>
          <w:trHeight w:val="1853"/>
        </w:trPr>
        <w:tc>
          <w:tcPr>
            <w:tcW w:w="3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8E68D7" w:rsidP="008E68D7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1-я группа</w:t>
            </w:r>
          </w:p>
        </w:tc>
        <w:tc>
          <w:tcPr>
            <w:tcW w:w="6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8E68D7" w:rsidP="008E68D7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Наказание - …</w:t>
            </w:r>
          </w:p>
          <w:p w:rsidR="008E68D7" w:rsidRPr="008C4FC6" w:rsidRDefault="008E68D7" w:rsidP="008E68D7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Действие - … </w:t>
            </w:r>
          </w:p>
        </w:tc>
      </w:tr>
      <w:tr w:rsidR="00E440E1" w:rsidRPr="008C4FC6" w:rsidTr="00E440E1">
        <w:trPr>
          <w:trHeight w:val="1853"/>
        </w:trPr>
        <w:tc>
          <w:tcPr>
            <w:tcW w:w="3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E440E1" w:rsidP="000F2AA3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3-я группа</w:t>
            </w:r>
          </w:p>
        </w:tc>
        <w:tc>
          <w:tcPr>
            <w:tcW w:w="6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0E1" w:rsidRPr="008C4FC6" w:rsidRDefault="00E440E1" w:rsidP="000F2AA3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Обязанности - …</w:t>
            </w:r>
          </w:p>
          <w:p w:rsidR="008E68D7" w:rsidRPr="008C4FC6" w:rsidRDefault="00E440E1" w:rsidP="000F2AA3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Умышленное - … </w:t>
            </w:r>
          </w:p>
        </w:tc>
      </w:tr>
    </w:tbl>
    <w:p w:rsidR="00E440E1" w:rsidRPr="008C4FC6" w:rsidRDefault="00E440E1" w:rsidP="00E440E1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260"/>
      </w:tblGrid>
      <w:tr w:rsidR="00E440E1" w:rsidRPr="008C4FC6" w:rsidTr="000F2AA3">
        <w:trPr>
          <w:trHeight w:val="1855"/>
        </w:trPr>
        <w:tc>
          <w:tcPr>
            <w:tcW w:w="3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E440E1" w:rsidP="000F2AA3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2-я группа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0E1" w:rsidRPr="008C4FC6" w:rsidRDefault="00E440E1" w:rsidP="000F2AA3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Исполнение - …</w:t>
            </w:r>
          </w:p>
          <w:p w:rsidR="008E68D7" w:rsidRPr="008C4FC6" w:rsidRDefault="00E440E1" w:rsidP="000F2AA3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Отягчающие - … </w:t>
            </w:r>
          </w:p>
        </w:tc>
      </w:tr>
    </w:tbl>
    <w:p w:rsidR="00E440E1" w:rsidRPr="008C4FC6" w:rsidRDefault="00E440E1" w:rsidP="008E68D7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68D7" w:rsidRPr="008C4FC6" w:rsidRDefault="008E68D7" w:rsidP="008E68D7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4. </w:t>
      </w:r>
      <w:r w:rsidRPr="008C4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Восстановите «рассыпанные» словосочетания, употребляющиеся в деловых бумагах. Образец: </w:t>
      </w:r>
      <w:r w:rsidRPr="008C4F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приговор – оправдательный приговор.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6000"/>
      </w:tblGrid>
      <w:tr w:rsidR="008E68D7" w:rsidRPr="008C4FC6" w:rsidTr="008E68D7">
        <w:trPr>
          <w:trHeight w:val="2043"/>
        </w:trPr>
        <w:tc>
          <w:tcPr>
            <w:tcW w:w="40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8E68D7" w:rsidP="008E68D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Главное слово словосочетания</w:t>
            </w:r>
            <w:r w:rsidRPr="008C4FC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8E68D7" w:rsidP="008E68D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преступление, срок, лица, полномочия, обстоятельства, дети, ответственность.</w:t>
            </w:r>
          </w:p>
        </w:tc>
      </w:tr>
      <w:tr w:rsidR="008E68D7" w:rsidRPr="008C4FC6" w:rsidTr="008E68D7">
        <w:trPr>
          <w:trHeight w:val="2805"/>
        </w:trPr>
        <w:tc>
          <w:tcPr>
            <w:tcW w:w="40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8E68D7" w:rsidP="008E68D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Зависимое слово словосочетания</w:t>
            </w:r>
            <w:r w:rsidRPr="008C4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68D7" w:rsidRPr="008C4FC6" w:rsidRDefault="008E68D7" w:rsidP="008E68D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установленный, </w:t>
            </w:r>
            <w:proofErr w:type="gramStart"/>
            <w:r w:rsidRPr="008C4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тяжкое</w:t>
            </w:r>
            <w:proofErr w:type="gramEnd"/>
            <w:r w:rsidRPr="008C4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несовершеннолетние, уголовный, служебные,  отягчающие, нетрудоспособные.</w:t>
            </w:r>
          </w:p>
        </w:tc>
      </w:tr>
    </w:tbl>
    <w:p w:rsidR="00116BB2" w:rsidRPr="008C4FC6" w:rsidRDefault="00116BB2" w:rsidP="00F51E25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D185A" w:rsidRPr="008C4FC6" w:rsidRDefault="008E68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4F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Третья номинация</w:t>
      </w:r>
      <w:r w:rsidRPr="008C4F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FC6">
        <w:rPr>
          <w:rFonts w:ascii="Times New Roman" w:hAnsi="Times New Roman" w:cs="Times New Roman"/>
          <w:b/>
          <w:bCs/>
          <w:sz w:val="28"/>
          <w:szCs w:val="28"/>
          <w:u w:val="single"/>
        </w:rPr>
        <w:t>“Консультируемся со словарями”.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Задание 1-й команде. </w:t>
      </w:r>
      <w:r w:rsidRPr="008C4FC6">
        <w:rPr>
          <w:rFonts w:ascii="Times New Roman" w:hAnsi="Times New Roman" w:cs="Times New Roman"/>
          <w:sz w:val="28"/>
          <w:szCs w:val="28"/>
        </w:rPr>
        <w:t>Вставьте пропущенные буквы, раскройте скобки и дайте подробное толкование словам.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К…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нтракт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кр</w:t>
      </w:r>
      <w:proofErr w:type="spellEnd"/>
      <w:proofErr w:type="gramEnd"/>
      <w:r w:rsidRPr="008C4FC6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дитор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дюсер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Задание 2-й команде. </w:t>
      </w:r>
      <w:r w:rsidRPr="008C4FC6">
        <w:rPr>
          <w:rFonts w:ascii="Times New Roman" w:hAnsi="Times New Roman" w:cs="Times New Roman"/>
          <w:sz w:val="28"/>
          <w:szCs w:val="28"/>
        </w:rPr>
        <w:t>Вставьте пропущенные буквы, раскройте скобки и дайте подробное толкование словам.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Н…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минал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C4FC6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ритет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>, с…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ртификат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Задание 3-й команде. </w:t>
      </w:r>
      <w:r w:rsidRPr="008C4FC6">
        <w:rPr>
          <w:rFonts w:ascii="Times New Roman" w:hAnsi="Times New Roman" w:cs="Times New Roman"/>
          <w:sz w:val="28"/>
          <w:szCs w:val="28"/>
        </w:rPr>
        <w:t>Вставьте пропущенные буквы, раскройте скобки и дайте подробное толкование словам.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Аб…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нент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, т…раж, </w:t>
      </w:r>
      <w:proofErr w:type="spellStart"/>
      <w:r w:rsidRPr="008C4FC6">
        <w:rPr>
          <w:rFonts w:ascii="Times New Roman" w:hAnsi="Times New Roman" w:cs="Times New Roman"/>
          <w:b/>
          <w:bCs/>
          <w:sz w:val="28"/>
          <w:szCs w:val="28"/>
        </w:rPr>
        <w:t>инфляц</w:t>
      </w:r>
      <w:proofErr w:type="spellEnd"/>
      <w:r w:rsidRPr="008C4FC6">
        <w:rPr>
          <w:rFonts w:ascii="Times New Roman" w:hAnsi="Times New Roman" w:cs="Times New Roman"/>
          <w:b/>
          <w:bCs/>
          <w:sz w:val="28"/>
          <w:szCs w:val="28"/>
        </w:rPr>
        <w:t>…я.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8C4FC6">
        <w:rPr>
          <w:rFonts w:ascii="Times New Roman" w:hAnsi="Times New Roman" w:cs="Times New Roman"/>
          <w:sz w:val="28"/>
          <w:szCs w:val="28"/>
        </w:rPr>
        <w:t xml:space="preserve"> Назовите слова (термины), имеющие следующие толкования.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lastRenderedPageBreak/>
        <w:t>1-я группа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- Владелец или совладелец договора с государством на эксплуатацию промышленных предприятий, природных богатств.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- Лицо или организация, выступающая в качестве поручителя, устроителя финансирующей стороны.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2-я группа.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- Официально установленный размер или система размеров стоимости, оплаты, обложения чего-либо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 xml:space="preserve">- Ввоз в какую-л. страну товаров из-за границы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3-я группа.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- Торговая сделка на основе натурального обмена.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- Документ, удостоверяющий права держателей акций.</w:t>
      </w:r>
    </w:p>
    <w:p w:rsidR="008E68D7" w:rsidRPr="008C4FC6" w:rsidRDefault="008E68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Четвертая номинация</w:t>
      </w:r>
      <w:r w:rsidRPr="008C4FC6">
        <w:rPr>
          <w:rFonts w:ascii="Times New Roman" w:hAnsi="Times New Roman" w:cs="Times New Roman"/>
          <w:sz w:val="28"/>
          <w:szCs w:val="28"/>
        </w:rPr>
        <w:t xml:space="preserve"> “</w:t>
      </w:r>
      <w:r w:rsidRPr="008C4FC6">
        <w:rPr>
          <w:rFonts w:ascii="Times New Roman" w:hAnsi="Times New Roman" w:cs="Times New Roman"/>
          <w:b/>
          <w:bCs/>
          <w:sz w:val="28"/>
          <w:szCs w:val="28"/>
        </w:rPr>
        <w:t>Речевое мастерство бизнесмена”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  <w:r w:rsidRPr="008C4FC6">
        <w:rPr>
          <w:rFonts w:ascii="Times New Roman" w:hAnsi="Times New Roman" w:cs="Times New Roman"/>
          <w:b/>
          <w:bCs/>
          <w:sz w:val="28"/>
          <w:szCs w:val="28"/>
        </w:rPr>
        <w:t>“Переводчик”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 xml:space="preserve">Замените исконно русские слова, </w:t>
      </w:r>
      <w:r w:rsidRPr="008C4FC6">
        <w:rPr>
          <w:rFonts w:ascii="Times New Roman" w:hAnsi="Times New Roman" w:cs="Times New Roman"/>
          <w:sz w:val="28"/>
          <w:szCs w:val="28"/>
        </w:rPr>
        <w:t>данные списком и в тексте, иноязычными, наиболее часто употребляемыми в современном языке.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>Изъян -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>Записки о прошлых событиях -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>Довод, служащий основанием доказательства -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>Воодушевление -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>Человек, политический деятель, слепо действующий по чужой воле -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>Прогулка -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Слова для справок: энтузиазм, мемуары; променад; дефект; марионетка; аргумент.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8C4FC6">
        <w:rPr>
          <w:rFonts w:ascii="Times New Roman" w:hAnsi="Times New Roman" w:cs="Times New Roman"/>
          <w:sz w:val="28"/>
          <w:szCs w:val="28"/>
        </w:rPr>
        <w:t xml:space="preserve"> «Редактор»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i/>
          <w:iCs/>
          <w:sz w:val="28"/>
          <w:szCs w:val="28"/>
        </w:rPr>
        <w:t>Отредактируйте текст, используйте слова, наиболее часто употребляющиеся в современной деловой лексике.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4FC6">
        <w:rPr>
          <w:rFonts w:ascii="Times New Roman" w:hAnsi="Times New Roman" w:cs="Times New Roman"/>
          <w:sz w:val="28"/>
          <w:szCs w:val="28"/>
        </w:rPr>
        <w:tab/>
        <w:t xml:space="preserve">Уважаемые </w:t>
      </w:r>
      <w:r w:rsidRPr="008C4FC6">
        <w:rPr>
          <w:rFonts w:ascii="Times New Roman" w:hAnsi="Times New Roman" w:cs="Times New Roman"/>
          <w:b/>
          <w:i/>
          <w:iCs/>
          <w:sz w:val="28"/>
          <w:szCs w:val="28"/>
        </w:rPr>
        <w:t>друзья</w:t>
      </w:r>
      <w:r w:rsidRPr="008C4FC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C4FC6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8C4FC6">
        <w:rPr>
          <w:rFonts w:ascii="Times New Roman" w:hAnsi="Times New Roman" w:cs="Times New Roman"/>
          <w:b/>
          <w:sz w:val="28"/>
          <w:szCs w:val="28"/>
        </w:rPr>
        <w:t>зеленых</w:t>
      </w:r>
      <w:r w:rsidRPr="008C4FC6">
        <w:rPr>
          <w:rFonts w:ascii="Times New Roman" w:hAnsi="Times New Roman" w:cs="Times New Roman"/>
          <w:sz w:val="28"/>
          <w:szCs w:val="28"/>
        </w:rPr>
        <w:t xml:space="preserve"> на следующий день составляет 23 рубля 30 копеек. Нам удалось заключить </w:t>
      </w:r>
      <w:r w:rsidRPr="008C4FC6">
        <w:rPr>
          <w:rFonts w:ascii="Times New Roman" w:hAnsi="Times New Roman" w:cs="Times New Roman"/>
          <w:b/>
          <w:sz w:val="28"/>
          <w:szCs w:val="28"/>
        </w:rPr>
        <w:t>сделку</w:t>
      </w:r>
      <w:r w:rsidRPr="008C4FC6">
        <w:rPr>
          <w:rFonts w:ascii="Times New Roman" w:hAnsi="Times New Roman" w:cs="Times New Roman"/>
          <w:sz w:val="28"/>
          <w:szCs w:val="28"/>
        </w:rPr>
        <w:t>, взаимовыгодную для нас и наших</w:t>
      </w:r>
      <w:r w:rsidRPr="008C4FC6">
        <w:rPr>
          <w:rFonts w:ascii="Times New Roman" w:hAnsi="Times New Roman" w:cs="Times New Roman"/>
          <w:b/>
          <w:sz w:val="28"/>
          <w:szCs w:val="28"/>
        </w:rPr>
        <w:t xml:space="preserve"> товарищей</w:t>
      </w:r>
      <w:r w:rsidRPr="008C4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ab/>
      </w:r>
      <w:r w:rsidRPr="008C4FC6">
        <w:rPr>
          <w:rFonts w:ascii="Times New Roman" w:hAnsi="Times New Roman" w:cs="Times New Roman"/>
          <w:sz w:val="28"/>
          <w:szCs w:val="28"/>
        </w:rPr>
        <w:tab/>
        <w:t xml:space="preserve">Результатом совместной работы станет </w:t>
      </w:r>
      <w:r w:rsidRPr="008C4FC6">
        <w:rPr>
          <w:rFonts w:ascii="Times New Roman" w:hAnsi="Times New Roman" w:cs="Times New Roman"/>
          <w:b/>
          <w:sz w:val="28"/>
          <w:szCs w:val="28"/>
        </w:rPr>
        <w:t>навар</w:t>
      </w:r>
      <w:r w:rsidRPr="008C4FC6">
        <w:rPr>
          <w:rFonts w:ascii="Times New Roman" w:hAnsi="Times New Roman" w:cs="Times New Roman"/>
          <w:sz w:val="28"/>
          <w:szCs w:val="28"/>
        </w:rPr>
        <w:t xml:space="preserve">, благодаря которому мы сможем вернуть долг нашим </w:t>
      </w:r>
      <w:r w:rsidRPr="008C4FC6">
        <w:rPr>
          <w:rFonts w:ascii="Times New Roman" w:hAnsi="Times New Roman" w:cs="Times New Roman"/>
          <w:b/>
          <w:sz w:val="28"/>
          <w:szCs w:val="28"/>
        </w:rPr>
        <w:t>заимодавцам</w:t>
      </w:r>
      <w:r w:rsidRPr="008C4FC6">
        <w:rPr>
          <w:rFonts w:ascii="Times New Roman" w:hAnsi="Times New Roman" w:cs="Times New Roman"/>
          <w:sz w:val="28"/>
          <w:szCs w:val="28"/>
        </w:rPr>
        <w:t xml:space="preserve">. Одну третью часть </w:t>
      </w:r>
      <w:r w:rsidRPr="008C4FC6">
        <w:rPr>
          <w:rFonts w:ascii="Times New Roman" w:hAnsi="Times New Roman" w:cs="Times New Roman"/>
          <w:b/>
          <w:sz w:val="28"/>
          <w:szCs w:val="28"/>
        </w:rPr>
        <w:t>навара</w:t>
      </w:r>
      <w:r w:rsidRPr="008C4FC6">
        <w:rPr>
          <w:rFonts w:ascii="Times New Roman" w:hAnsi="Times New Roman" w:cs="Times New Roman"/>
          <w:sz w:val="28"/>
          <w:szCs w:val="28"/>
        </w:rPr>
        <w:t xml:space="preserve"> пустим на</w:t>
      </w:r>
      <w:r w:rsidRPr="008C4FC6">
        <w:rPr>
          <w:rFonts w:ascii="Times New Roman" w:hAnsi="Times New Roman" w:cs="Times New Roman"/>
          <w:b/>
          <w:sz w:val="28"/>
          <w:szCs w:val="28"/>
        </w:rPr>
        <w:t xml:space="preserve"> покупки</w:t>
      </w:r>
      <w:r w:rsidRPr="008C4FC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Pr="008C4FC6">
        <w:rPr>
          <w:rFonts w:ascii="Times New Roman" w:hAnsi="Times New Roman" w:cs="Times New Roman"/>
          <w:b/>
          <w:sz w:val="28"/>
          <w:szCs w:val="28"/>
        </w:rPr>
        <w:t>успешного обмена</w:t>
      </w:r>
      <w:r w:rsidRPr="008C4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8D7" w:rsidRPr="008C4FC6" w:rsidRDefault="008E68D7" w:rsidP="008E68D7">
      <w:pPr>
        <w:rPr>
          <w:rFonts w:ascii="Times New Roman" w:hAnsi="Times New Roman" w:cs="Times New Roman"/>
          <w:sz w:val="28"/>
          <w:szCs w:val="28"/>
        </w:rPr>
      </w:pPr>
      <w:r w:rsidRPr="008C4FC6">
        <w:rPr>
          <w:rFonts w:ascii="Times New Roman" w:hAnsi="Times New Roman" w:cs="Times New Roman"/>
          <w:sz w:val="28"/>
          <w:szCs w:val="28"/>
        </w:rPr>
        <w:tab/>
      </w:r>
      <w:r w:rsidRPr="008C4FC6">
        <w:rPr>
          <w:rFonts w:ascii="Times New Roman" w:hAnsi="Times New Roman" w:cs="Times New Roman"/>
          <w:sz w:val="28"/>
          <w:szCs w:val="28"/>
        </w:rPr>
        <w:tab/>
        <w:t xml:space="preserve">Оставшиеся </w:t>
      </w:r>
      <w:r w:rsidRPr="008C4FC6">
        <w:rPr>
          <w:rFonts w:ascii="Times New Roman" w:hAnsi="Times New Roman" w:cs="Times New Roman"/>
          <w:b/>
          <w:sz w:val="28"/>
          <w:szCs w:val="28"/>
        </w:rPr>
        <w:t>деньги</w:t>
      </w:r>
      <w:r w:rsidRPr="008C4FC6">
        <w:rPr>
          <w:rFonts w:ascii="Times New Roman" w:hAnsi="Times New Roman" w:cs="Times New Roman"/>
          <w:sz w:val="28"/>
          <w:szCs w:val="28"/>
        </w:rPr>
        <w:t xml:space="preserve"> используем для проведения </w:t>
      </w:r>
      <w:r w:rsidRPr="008C4FC6">
        <w:rPr>
          <w:rFonts w:ascii="Times New Roman" w:hAnsi="Times New Roman" w:cs="Times New Roman"/>
          <w:b/>
          <w:sz w:val="28"/>
          <w:szCs w:val="28"/>
        </w:rPr>
        <w:t>праздничной вечеринки</w:t>
      </w:r>
      <w:r w:rsidRPr="008C4FC6">
        <w:rPr>
          <w:rFonts w:ascii="Times New Roman" w:hAnsi="Times New Roman" w:cs="Times New Roman"/>
          <w:sz w:val="28"/>
          <w:szCs w:val="28"/>
        </w:rPr>
        <w:t>. Адрес и счёт нашей</w:t>
      </w:r>
      <w:r w:rsidRPr="008C4FC6">
        <w:rPr>
          <w:rFonts w:ascii="Times New Roman" w:hAnsi="Times New Roman" w:cs="Times New Roman"/>
          <w:b/>
          <w:sz w:val="28"/>
          <w:szCs w:val="28"/>
        </w:rPr>
        <w:t xml:space="preserve"> казны</w:t>
      </w:r>
      <w:r w:rsidRPr="008C4FC6">
        <w:rPr>
          <w:rFonts w:ascii="Times New Roman" w:hAnsi="Times New Roman" w:cs="Times New Roman"/>
          <w:sz w:val="28"/>
          <w:szCs w:val="28"/>
        </w:rPr>
        <w:t xml:space="preserve"> изменились, о чём сообщалось в </w:t>
      </w:r>
      <w:r w:rsidRPr="008C4FC6">
        <w:rPr>
          <w:rFonts w:ascii="Times New Roman" w:hAnsi="Times New Roman" w:cs="Times New Roman"/>
          <w:b/>
          <w:sz w:val="28"/>
          <w:szCs w:val="28"/>
        </w:rPr>
        <w:t>газетах, журналах</w:t>
      </w:r>
      <w:bookmarkStart w:id="0" w:name="_GoBack"/>
      <w:bookmarkEnd w:id="0"/>
      <w:r w:rsidRPr="008C4FC6">
        <w:rPr>
          <w:rFonts w:ascii="Times New Roman" w:hAnsi="Times New Roman" w:cs="Times New Roman"/>
          <w:b/>
          <w:sz w:val="28"/>
          <w:szCs w:val="28"/>
        </w:rPr>
        <w:t>.</w:t>
      </w:r>
      <w:r w:rsidRPr="008C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D7" w:rsidRPr="008C4FC6" w:rsidRDefault="008E68D7">
      <w:pPr>
        <w:rPr>
          <w:rFonts w:ascii="Times New Roman" w:hAnsi="Times New Roman" w:cs="Times New Roman"/>
          <w:sz w:val="28"/>
          <w:szCs w:val="28"/>
        </w:rPr>
      </w:pPr>
    </w:p>
    <w:sectPr w:rsidR="008E68D7" w:rsidRPr="008C4FC6" w:rsidSect="00CD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E25"/>
    <w:rsid w:val="00116BB2"/>
    <w:rsid w:val="0036358B"/>
    <w:rsid w:val="008C4FC6"/>
    <w:rsid w:val="008E68D7"/>
    <w:rsid w:val="00CD185A"/>
    <w:rsid w:val="00E440E1"/>
    <w:rsid w:val="00E93FD5"/>
    <w:rsid w:val="00F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EC1B-3C5A-4568-B35D-767CA1A2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Самид</dc:creator>
  <cp:keywords/>
  <dc:description/>
  <cp:lastModifiedBy>Самид</cp:lastModifiedBy>
  <cp:revision>3</cp:revision>
  <cp:lastPrinted>2016-01-27T05:45:00Z</cp:lastPrinted>
  <dcterms:created xsi:type="dcterms:W3CDTF">2016-01-27T04:34:00Z</dcterms:created>
  <dcterms:modified xsi:type="dcterms:W3CDTF">2020-07-31T15:38:00Z</dcterms:modified>
</cp:coreProperties>
</file>