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B3221" w:rsidRPr="007C59F6" w:rsidRDefault="009C1118" w:rsidP="007C59F6">
      <w:pPr>
        <w:pStyle w:val="a3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FF0A40" w:rsidRPr="007C59F6">
        <w:rPr>
          <w:b/>
          <w:sz w:val="28"/>
          <w:szCs w:val="28"/>
        </w:rPr>
        <w:t>Влияние хореографии на</w:t>
      </w:r>
      <w:r w:rsidR="00F837B0" w:rsidRPr="007C59F6">
        <w:rPr>
          <w:b/>
          <w:sz w:val="28"/>
          <w:szCs w:val="28"/>
        </w:rPr>
        <w:t xml:space="preserve"> </w:t>
      </w:r>
      <w:r w:rsidR="008B3221" w:rsidRPr="007C59F6">
        <w:rPr>
          <w:b/>
          <w:sz w:val="28"/>
          <w:szCs w:val="28"/>
        </w:rPr>
        <w:t>детей</w:t>
      </w:r>
      <w:r w:rsidR="00FF0A40" w:rsidRPr="007C59F6">
        <w:rPr>
          <w:b/>
          <w:sz w:val="28"/>
          <w:szCs w:val="28"/>
        </w:rPr>
        <w:t xml:space="preserve"> </w:t>
      </w:r>
      <w:r w:rsidR="002E3CBA" w:rsidRPr="007C59F6">
        <w:rPr>
          <w:b/>
          <w:sz w:val="28"/>
          <w:szCs w:val="28"/>
        </w:rPr>
        <w:t xml:space="preserve">ОВЗ </w:t>
      </w:r>
      <w:r w:rsidR="00FF0A40" w:rsidRPr="007C59F6">
        <w:rPr>
          <w:b/>
          <w:sz w:val="28"/>
          <w:szCs w:val="28"/>
        </w:rPr>
        <w:t xml:space="preserve">с </w:t>
      </w:r>
      <w:proofErr w:type="spellStart"/>
      <w:r w:rsidR="00FF0A40" w:rsidRPr="007C59F6">
        <w:rPr>
          <w:b/>
          <w:sz w:val="28"/>
          <w:szCs w:val="28"/>
        </w:rPr>
        <w:t>кохлеарными</w:t>
      </w:r>
      <w:proofErr w:type="spellEnd"/>
      <w:r w:rsidR="00FF0A40" w:rsidRPr="007C59F6">
        <w:rPr>
          <w:b/>
          <w:sz w:val="28"/>
          <w:szCs w:val="28"/>
        </w:rPr>
        <w:t xml:space="preserve"> </w:t>
      </w:r>
      <w:proofErr w:type="spellStart"/>
      <w:r w:rsidR="00FF0A40" w:rsidRPr="007C59F6">
        <w:rPr>
          <w:b/>
          <w:sz w:val="28"/>
          <w:szCs w:val="28"/>
        </w:rPr>
        <w:t>имплантами</w:t>
      </w:r>
      <w:proofErr w:type="spellEnd"/>
      <w:r w:rsidR="008B3221" w:rsidRPr="007C59F6">
        <w:rPr>
          <w:b/>
          <w:sz w:val="28"/>
          <w:szCs w:val="28"/>
        </w:rPr>
        <w:t>».</w:t>
      </w:r>
    </w:p>
    <w:p w:rsidR="002E3CBA" w:rsidRPr="007C59F6" w:rsidRDefault="007F303B" w:rsidP="007C59F6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7C59F6">
        <w:rPr>
          <w:sz w:val="28"/>
          <w:szCs w:val="28"/>
        </w:rPr>
        <w:t xml:space="preserve">Нам хотелось бы обратить внимание на воздействие хореографии на эмоциональное и физическое состояние детей с </w:t>
      </w:r>
      <w:r w:rsidR="002E3CBA" w:rsidRPr="007C59F6">
        <w:rPr>
          <w:sz w:val="28"/>
          <w:szCs w:val="28"/>
        </w:rPr>
        <w:t>ОВЗ</w:t>
      </w:r>
      <w:r w:rsidRPr="007C59F6">
        <w:rPr>
          <w:sz w:val="28"/>
          <w:szCs w:val="28"/>
        </w:rPr>
        <w:t>.</w:t>
      </w:r>
      <w:r w:rsidR="009C1118">
        <w:rPr>
          <w:sz w:val="28"/>
          <w:szCs w:val="28"/>
        </w:rPr>
        <w:t xml:space="preserve"> Для работы с особенными детьми</w:t>
      </w:r>
      <w:r w:rsidRPr="007C59F6">
        <w:rPr>
          <w:sz w:val="28"/>
          <w:szCs w:val="28"/>
        </w:rPr>
        <w:t xml:space="preserve"> мы берем классические методики и техники, адаптируя их с учетом выраженного дефицита </w:t>
      </w:r>
      <w:proofErr w:type="spellStart"/>
      <w:r w:rsidRPr="007C59F6">
        <w:rPr>
          <w:sz w:val="28"/>
          <w:szCs w:val="28"/>
        </w:rPr>
        <w:t>межсенсорного</w:t>
      </w:r>
      <w:proofErr w:type="spellEnd"/>
      <w:r w:rsidRPr="007C59F6">
        <w:rPr>
          <w:sz w:val="28"/>
          <w:szCs w:val="28"/>
        </w:rPr>
        <w:t xml:space="preserve"> взаимодействия. Требования к выполнению танцевальных упражнений также снижается. В</w:t>
      </w:r>
      <w:r w:rsidR="000530B4" w:rsidRPr="007C59F6">
        <w:rPr>
          <w:sz w:val="28"/>
          <w:szCs w:val="28"/>
        </w:rPr>
        <w:t xml:space="preserve"> каждое занятия включена работа по коррекции вестибулярного аппарата</w:t>
      </w:r>
      <w:r w:rsidR="002E3CBA" w:rsidRPr="007C59F6">
        <w:rPr>
          <w:sz w:val="28"/>
          <w:szCs w:val="28"/>
        </w:rPr>
        <w:t xml:space="preserve">: </w:t>
      </w:r>
    </w:p>
    <w:p w:rsidR="007F303B" w:rsidRPr="007C59F6" w:rsidRDefault="000530B4" w:rsidP="007C59F6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7C59F6">
        <w:rPr>
          <w:sz w:val="28"/>
          <w:szCs w:val="28"/>
        </w:rPr>
        <w:t>движения по кругу, пространственные игры,</w:t>
      </w:r>
      <w:r w:rsidR="002E3CBA" w:rsidRPr="007C59F6">
        <w:rPr>
          <w:sz w:val="28"/>
          <w:szCs w:val="28"/>
        </w:rPr>
        <w:t xml:space="preserve"> </w:t>
      </w:r>
      <w:r w:rsidRPr="007C59F6">
        <w:rPr>
          <w:sz w:val="28"/>
          <w:szCs w:val="28"/>
        </w:rPr>
        <w:t>укрепление мышечного аппарата, формирование правильной осанки и мышц свода стопы</w:t>
      </w:r>
      <w:r w:rsidR="002E3CBA" w:rsidRPr="007C59F6">
        <w:rPr>
          <w:sz w:val="28"/>
          <w:szCs w:val="28"/>
        </w:rPr>
        <w:t xml:space="preserve"> </w:t>
      </w:r>
      <w:r w:rsidR="009C1118">
        <w:rPr>
          <w:sz w:val="28"/>
          <w:szCs w:val="28"/>
        </w:rPr>
        <w:t>(</w:t>
      </w:r>
      <w:r w:rsidRPr="007C59F6">
        <w:rPr>
          <w:sz w:val="28"/>
          <w:szCs w:val="28"/>
        </w:rPr>
        <w:t>партерная гимнастика), развитие дыхательной мускулатуры</w:t>
      </w:r>
      <w:r w:rsidR="002E3CBA" w:rsidRPr="007C59F6">
        <w:rPr>
          <w:sz w:val="28"/>
          <w:szCs w:val="28"/>
        </w:rPr>
        <w:t xml:space="preserve"> (</w:t>
      </w:r>
      <w:r w:rsidRPr="007C59F6">
        <w:rPr>
          <w:sz w:val="28"/>
          <w:szCs w:val="28"/>
        </w:rPr>
        <w:t>применение техники Стрельниковой Н. А)</w:t>
      </w:r>
    </w:p>
    <w:p w:rsidR="000530B4" w:rsidRPr="007C59F6" w:rsidRDefault="00D6425A" w:rsidP="007C59F6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7C59F6">
        <w:rPr>
          <w:sz w:val="28"/>
          <w:szCs w:val="28"/>
        </w:rPr>
        <w:t>Все воспитанники имеют нарушения слуха, но встре</w:t>
      </w:r>
      <w:r w:rsidR="002E3CBA" w:rsidRPr="007C59F6">
        <w:rPr>
          <w:sz w:val="28"/>
          <w:szCs w:val="28"/>
        </w:rPr>
        <w:t xml:space="preserve">чаются и сочетанные отклонения. (легкое ДЦП, и др.) </w:t>
      </w:r>
    </w:p>
    <w:p w:rsidR="008D6FC9" w:rsidRPr="007C59F6" w:rsidRDefault="008D6FC9" w:rsidP="007C59F6">
      <w:pPr>
        <w:pStyle w:val="c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t>На начальных этапах обучения целесообразно проводить с детьми бессюжетные подвижные игровые тренинги, так как у них еще не сформированы основные движения, малый двигательный опыт, не умеют ориентироваться в пространстве помещения, и не могут понять правила и условия сюжетных танцев, этюдов, танцевальных зарисовок. Бессюжетные танцы способствуют повышению эмоционального тонуса и учат детей ориентироваться в пространстве. При обучении детей хореографическим упражнениям применяются словесные, наглядные и практические методы.</w:t>
      </w:r>
    </w:p>
    <w:p w:rsidR="008D6FC9" w:rsidRPr="007C59F6" w:rsidRDefault="008D6FC9" w:rsidP="007C59F6">
      <w:pPr>
        <w:pStyle w:val="c6"/>
        <w:shd w:val="clear" w:color="auto" w:fill="FFFFFF"/>
        <w:ind w:firstLine="709"/>
        <w:jc w:val="both"/>
        <w:rPr>
          <w:rStyle w:val="c11"/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t xml:space="preserve"> В начале обучения детей надо учить действовать по подражанию действиям взрослого, зеркальному отражению. Весь первый год подражание остается основным методом обучения. По мере овладения детьми понимания инструкции возрастает и роль речи.</w:t>
      </w:r>
    </w:p>
    <w:p w:rsidR="00A45657" w:rsidRPr="007C59F6" w:rsidRDefault="00A45657" w:rsidP="007C59F6">
      <w:pPr>
        <w:pStyle w:val="c6"/>
        <w:shd w:val="clear" w:color="auto" w:fill="FFFFFF"/>
        <w:ind w:firstLine="709"/>
        <w:jc w:val="both"/>
        <w:rPr>
          <w:rStyle w:val="c11"/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t xml:space="preserve">Каждое занятие начинается с построения детей в линию, исполняется поклон- приветствие педагога, а также это концентрирует внимание воспитанников. Затем проводится небольшая разминка, направленная на разогрев всех групп мышц шеи, рук. </w:t>
      </w:r>
      <w:r w:rsidR="002E3CBA" w:rsidRPr="007C59F6">
        <w:rPr>
          <w:rStyle w:val="c11"/>
          <w:color w:val="000000"/>
          <w:sz w:val="28"/>
          <w:szCs w:val="28"/>
        </w:rPr>
        <w:t>н</w:t>
      </w:r>
      <w:r w:rsidRPr="007C59F6">
        <w:rPr>
          <w:rStyle w:val="c11"/>
          <w:color w:val="000000"/>
          <w:sz w:val="28"/>
          <w:szCs w:val="28"/>
        </w:rPr>
        <w:t xml:space="preserve">ог и корпуса. </w:t>
      </w:r>
      <w:r w:rsidR="002E3CBA" w:rsidRPr="007C59F6">
        <w:rPr>
          <w:rStyle w:val="c11"/>
          <w:color w:val="000000"/>
          <w:sz w:val="28"/>
          <w:szCs w:val="28"/>
        </w:rPr>
        <w:t>С</w:t>
      </w:r>
      <w:r w:rsidRPr="007C59F6">
        <w:rPr>
          <w:rStyle w:val="c11"/>
          <w:color w:val="000000"/>
          <w:sz w:val="28"/>
          <w:szCs w:val="28"/>
        </w:rPr>
        <w:t xml:space="preserve"> детьми много времени уделяем постановки правильного дыхания,</w:t>
      </w:r>
      <w:r w:rsidR="009C1118">
        <w:rPr>
          <w:rStyle w:val="c11"/>
          <w:color w:val="000000"/>
          <w:sz w:val="28"/>
          <w:szCs w:val="28"/>
        </w:rPr>
        <w:t xml:space="preserve"> </w:t>
      </w:r>
      <w:r w:rsidR="00662109">
        <w:rPr>
          <w:rStyle w:val="c11"/>
          <w:color w:val="000000"/>
          <w:sz w:val="28"/>
          <w:szCs w:val="28"/>
        </w:rPr>
        <w:t>(</w:t>
      </w:r>
      <w:r w:rsidRPr="007C59F6">
        <w:rPr>
          <w:rStyle w:val="c11"/>
          <w:color w:val="000000"/>
          <w:sz w:val="28"/>
          <w:szCs w:val="28"/>
        </w:rPr>
        <w:t xml:space="preserve">руки сложены </w:t>
      </w:r>
      <w:proofErr w:type="gramStart"/>
      <w:r w:rsidRPr="007C59F6">
        <w:rPr>
          <w:rStyle w:val="c11"/>
          <w:color w:val="000000"/>
          <w:sz w:val="28"/>
          <w:szCs w:val="28"/>
        </w:rPr>
        <w:t>на грудной клетки</w:t>
      </w:r>
      <w:proofErr w:type="gramEnd"/>
      <w:r w:rsidRPr="007C59F6">
        <w:rPr>
          <w:rStyle w:val="c11"/>
          <w:color w:val="000000"/>
          <w:sz w:val="28"/>
          <w:szCs w:val="28"/>
        </w:rPr>
        <w:t xml:space="preserve"> медленный глубокий вдох через нос и медленный выдох через рот, добавляя прерывистые выдохи под хлопки педагога). Правильно поставленное дыхания порой играет решающее значение на концертных выступлениях, ведь в этих условиях накладывается и волнение. Систематические нагрузки способствуют развитию сердечной мышцы, увеличению объема легких, улучшению эластичности сосудов, ростом запасов питательных веществ во всех мышцах.</w:t>
      </w:r>
    </w:p>
    <w:p w:rsidR="00AD5324" w:rsidRPr="007C59F6" w:rsidRDefault="00AD5324" w:rsidP="007C59F6">
      <w:pPr>
        <w:pStyle w:val="c6"/>
        <w:shd w:val="clear" w:color="auto" w:fill="FFFFFF"/>
        <w:ind w:firstLine="709"/>
        <w:jc w:val="both"/>
        <w:rPr>
          <w:rStyle w:val="c11"/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lastRenderedPageBreak/>
        <w:t>Следующим этапом занятия является партерная гимнастика. Упражнения на полу позволяют с наименьшими затратами энергии достичь сразу несколько целей:</w:t>
      </w:r>
    </w:p>
    <w:p w:rsidR="00AD5324" w:rsidRPr="007C59F6" w:rsidRDefault="00AD5324" w:rsidP="007C59F6">
      <w:pPr>
        <w:pStyle w:val="c6"/>
        <w:shd w:val="clear" w:color="auto" w:fill="FFFFFF"/>
        <w:ind w:firstLine="709"/>
        <w:jc w:val="both"/>
        <w:rPr>
          <w:rStyle w:val="c11"/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t>- повысить гибкость суставов;</w:t>
      </w:r>
    </w:p>
    <w:p w:rsidR="00AD5324" w:rsidRPr="007C59F6" w:rsidRDefault="00AD5324" w:rsidP="007C59F6">
      <w:pPr>
        <w:pStyle w:val="c6"/>
        <w:shd w:val="clear" w:color="auto" w:fill="FFFFFF"/>
        <w:ind w:firstLine="709"/>
        <w:jc w:val="both"/>
        <w:rPr>
          <w:rStyle w:val="c11"/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t>- улучшить эластичность мышц и связок;</w:t>
      </w:r>
    </w:p>
    <w:p w:rsidR="00AD5324" w:rsidRPr="007C59F6" w:rsidRDefault="00AD5324" w:rsidP="007C59F6">
      <w:pPr>
        <w:pStyle w:val="c6"/>
        <w:shd w:val="clear" w:color="auto" w:fill="FFFFFF"/>
        <w:ind w:firstLine="709"/>
        <w:jc w:val="both"/>
        <w:rPr>
          <w:rStyle w:val="c11"/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t>- нарастить силу мышц.</w:t>
      </w:r>
    </w:p>
    <w:p w:rsidR="004804C3" w:rsidRPr="007C59F6" w:rsidRDefault="00AD5324" w:rsidP="007C59F6">
      <w:pPr>
        <w:pStyle w:val="c6"/>
        <w:shd w:val="clear" w:color="auto" w:fill="FFFFFF"/>
        <w:ind w:firstLine="709"/>
        <w:jc w:val="both"/>
        <w:rPr>
          <w:rStyle w:val="c11"/>
          <w:color w:val="000000"/>
          <w:sz w:val="28"/>
          <w:szCs w:val="28"/>
        </w:rPr>
      </w:pPr>
      <w:r w:rsidRPr="007C59F6">
        <w:rPr>
          <w:rStyle w:val="c11"/>
          <w:color w:val="000000"/>
          <w:sz w:val="28"/>
          <w:szCs w:val="28"/>
        </w:rPr>
        <w:t>Упражнения называются условными словами, которые при исполнении похожи на предмет</w:t>
      </w:r>
      <w:r w:rsidR="00330155" w:rsidRPr="007C59F6">
        <w:rPr>
          <w:rStyle w:val="c11"/>
          <w:color w:val="000000"/>
          <w:sz w:val="28"/>
          <w:szCs w:val="28"/>
        </w:rPr>
        <w:t xml:space="preserve"> или образ</w:t>
      </w:r>
      <w:r w:rsidR="009C1118">
        <w:rPr>
          <w:rStyle w:val="c11"/>
          <w:color w:val="000000"/>
          <w:sz w:val="28"/>
          <w:szCs w:val="28"/>
        </w:rPr>
        <w:t xml:space="preserve">, </w:t>
      </w:r>
      <w:proofErr w:type="gramStart"/>
      <w:r w:rsidR="009C1118">
        <w:rPr>
          <w:rStyle w:val="c11"/>
          <w:color w:val="000000"/>
          <w:sz w:val="28"/>
          <w:szCs w:val="28"/>
        </w:rPr>
        <w:t>например</w:t>
      </w:r>
      <w:proofErr w:type="gramEnd"/>
      <w:r w:rsidR="005A6285" w:rsidRPr="007C59F6">
        <w:rPr>
          <w:rStyle w:val="c11"/>
          <w:color w:val="000000"/>
          <w:sz w:val="28"/>
          <w:szCs w:val="28"/>
        </w:rPr>
        <w:t xml:space="preserve">: </w:t>
      </w:r>
      <w:r w:rsidR="002E3CBA" w:rsidRPr="007C59F6">
        <w:rPr>
          <w:rStyle w:val="c11"/>
          <w:color w:val="000000"/>
          <w:sz w:val="28"/>
          <w:szCs w:val="28"/>
        </w:rPr>
        <w:t>«</w:t>
      </w:r>
      <w:r w:rsidR="005A6285" w:rsidRPr="007C59F6">
        <w:rPr>
          <w:rStyle w:val="c11"/>
          <w:color w:val="000000"/>
          <w:sz w:val="28"/>
          <w:szCs w:val="28"/>
        </w:rPr>
        <w:t>лягушка</w:t>
      </w:r>
      <w:r w:rsidR="002E3CBA" w:rsidRPr="007C59F6">
        <w:rPr>
          <w:rStyle w:val="c11"/>
          <w:color w:val="000000"/>
          <w:sz w:val="28"/>
          <w:szCs w:val="28"/>
        </w:rPr>
        <w:t>»</w:t>
      </w:r>
      <w:r w:rsidR="005A6285" w:rsidRPr="007C59F6">
        <w:rPr>
          <w:rStyle w:val="c11"/>
          <w:color w:val="000000"/>
          <w:sz w:val="28"/>
          <w:szCs w:val="28"/>
        </w:rPr>
        <w:t xml:space="preserve">, </w:t>
      </w:r>
      <w:r w:rsidR="002E3CBA" w:rsidRPr="007C59F6">
        <w:rPr>
          <w:rStyle w:val="c11"/>
          <w:color w:val="000000"/>
          <w:sz w:val="28"/>
          <w:szCs w:val="28"/>
        </w:rPr>
        <w:t>«черепаха»</w:t>
      </w:r>
      <w:r w:rsidRPr="007C59F6">
        <w:rPr>
          <w:rStyle w:val="c11"/>
          <w:color w:val="000000"/>
          <w:sz w:val="28"/>
          <w:szCs w:val="28"/>
        </w:rPr>
        <w:t xml:space="preserve">, </w:t>
      </w:r>
      <w:r w:rsidR="002E3CBA" w:rsidRPr="007C59F6">
        <w:rPr>
          <w:rStyle w:val="c11"/>
          <w:color w:val="000000"/>
          <w:sz w:val="28"/>
          <w:szCs w:val="28"/>
        </w:rPr>
        <w:t>«</w:t>
      </w:r>
      <w:r w:rsidRPr="007C59F6">
        <w:rPr>
          <w:rStyle w:val="c11"/>
          <w:color w:val="000000"/>
          <w:sz w:val="28"/>
          <w:szCs w:val="28"/>
        </w:rPr>
        <w:t>кошка</w:t>
      </w:r>
      <w:r w:rsidR="002E3CBA" w:rsidRPr="007C59F6">
        <w:rPr>
          <w:rStyle w:val="c11"/>
          <w:color w:val="000000"/>
          <w:sz w:val="28"/>
          <w:szCs w:val="28"/>
        </w:rPr>
        <w:t>»</w:t>
      </w:r>
      <w:r w:rsidRPr="007C59F6">
        <w:rPr>
          <w:rStyle w:val="c11"/>
          <w:color w:val="000000"/>
          <w:sz w:val="28"/>
          <w:szCs w:val="28"/>
        </w:rPr>
        <w:t xml:space="preserve">, </w:t>
      </w:r>
      <w:r w:rsidR="002E3CBA" w:rsidRPr="007C59F6">
        <w:rPr>
          <w:rStyle w:val="c11"/>
          <w:color w:val="000000"/>
          <w:sz w:val="28"/>
          <w:szCs w:val="28"/>
        </w:rPr>
        <w:t>«складка», «дракон» и др.</w:t>
      </w:r>
      <w:r w:rsidRPr="007C59F6">
        <w:rPr>
          <w:rStyle w:val="c11"/>
          <w:color w:val="000000"/>
          <w:sz w:val="28"/>
          <w:szCs w:val="28"/>
        </w:rPr>
        <w:t xml:space="preserve"> Тем самым мы подготавливаем тело к исполнению танцевальных композиций различных </w:t>
      </w:r>
      <w:r w:rsidR="00AC5FC9" w:rsidRPr="007C59F6">
        <w:rPr>
          <w:rStyle w:val="c11"/>
          <w:color w:val="000000"/>
          <w:sz w:val="28"/>
          <w:szCs w:val="28"/>
        </w:rPr>
        <w:t>стилей.</w:t>
      </w:r>
    </w:p>
    <w:p w:rsidR="003B4083" w:rsidRPr="007C59F6" w:rsidRDefault="002E3CBA" w:rsidP="007C59F6">
      <w:pPr>
        <w:pStyle w:val="c6"/>
        <w:ind w:firstLine="709"/>
        <w:jc w:val="both"/>
        <w:rPr>
          <w:color w:val="000000"/>
          <w:sz w:val="28"/>
          <w:szCs w:val="28"/>
        </w:rPr>
      </w:pPr>
      <w:r w:rsidRPr="007C59F6">
        <w:rPr>
          <w:color w:val="000000"/>
          <w:sz w:val="28"/>
          <w:szCs w:val="28"/>
        </w:rPr>
        <w:t xml:space="preserve">Далее мы занимаемся логопедической ритмикой. По показу педагога делаем музыкально-ритмические </w:t>
      </w:r>
      <w:r w:rsidR="00BC09C2" w:rsidRPr="007C59F6">
        <w:rPr>
          <w:color w:val="000000"/>
          <w:sz w:val="28"/>
          <w:szCs w:val="28"/>
        </w:rPr>
        <w:t>игры.</w:t>
      </w:r>
      <w:r w:rsidRPr="007C59F6">
        <w:rPr>
          <w:color w:val="000000"/>
          <w:sz w:val="28"/>
          <w:szCs w:val="28"/>
        </w:rPr>
        <w:t xml:space="preserve"> Разучиваем </w:t>
      </w:r>
      <w:r w:rsidR="00BC09C2" w:rsidRPr="007C59F6">
        <w:rPr>
          <w:color w:val="000000"/>
          <w:sz w:val="28"/>
          <w:szCs w:val="28"/>
        </w:rPr>
        <w:t xml:space="preserve">небольшие танцевальные этюды с обязательным проговариванием слов текста. </w:t>
      </w:r>
    </w:p>
    <w:p w:rsidR="000C351C" w:rsidRPr="007C59F6" w:rsidRDefault="00BC09C2" w:rsidP="00662109">
      <w:pPr>
        <w:pStyle w:val="c6"/>
        <w:ind w:firstLine="709"/>
        <w:jc w:val="both"/>
        <w:rPr>
          <w:color w:val="000000"/>
          <w:sz w:val="28"/>
          <w:szCs w:val="28"/>
        </w:rPr>
      </w:pPr>
      <w:r w:rsidRPr="007C59F6">
        <w:rPr>
          <w:color w:val="000000"/>
          <w:sz w:val="28"/>
          <w:szCs w:val="28"/>
        </w:rPr>
        <w:t>Д</w:t>
      </w:r>
      <w:r w:rsidR="003B4083" w:rsidRPr="007C59F6">
        <w:rPr>
          <w:color w:val="000000"/>
          <w:sz w:val="28"/>
          <w:szCs w:val="28"/>
        </w:rPr>
        <w:t xml:space="preserve">опускается поправление учеников руками, установление корпуса или руки, головы или ноги в правильное положение. Это помогает им быстро </w:t>
      </w:r>
      <w:bookmarkStart w:id="0" w:name="_GoBack"/>
      <w:bookmarkEnd w:id="0"/>
    </w:p>
    <w:p w:rsidR="00AC5FC9" w:rsidRPr="007C59F6" w:rsidRDefault="00F837B0" w:rsidP="007C59F6">
      <w:pPr>
        <w:pStyle w:val="c6"/>
        <w:ind w:firstLine="709"/>
        <w:jc w:val="both"/>
        <w:rPr>
          <w:color w:val="000000"/>
          <w:sz w:val="28"/>
          <w:szCs w:val="28"/>
        </w:rPr>
      </w:pPr>
      <w:r w:rsidRPr="007C59F6">
        <w:rPr>
          <w:color w:val="000000"/>
          <w:sz w:val="28"/>
          <w:szCs w:val="28"/>
        </w:rPr>
        <w:t xml:space="preserve">Хореография однозначно влияет на </w:t>
      </w:r>
      <w:r w:rsidR="00BE04F2">
        <w:rPr>
          <w:color w:val="000000"/>
          <w:sz w:val="28"/>
          <w:szCs w:val="28"/>
        </w:rPr>
        <w:t>детей</w:t>
      </w:r>
      <w:r w:rsidRPr="007C59F6">
        <w:rPr>
          <w:color w:val="000000"/>
          <w:sz w:val="28"/>
          <w:szCs w:val="28"/>
        </w:rPr>
        <w:t xml:space="preserve"> </w:t>
      </w:r>
      <w:r w:rsidR="00BE04F2">
        <w:rPr>
          <w:color w:val="000000"/>
          <w:sz w:val="28"/>
          <w:szCs w:val="28"/>
        </w:rPr>
        <w:t>замечательно.</w:t>
      </w:r>
      <w:r w:rsidRPr="007C59F6">
        <w:rPr>
          <w:color w:val="000000"/>
          <w:sz w:val="28"/>
          <w:szCs w:val="28"/>
        </w:rPr>
        <w:t xml:space="preserve"> </w:t>
      </w:r>
      <w:r w:rsidR="00BE04F2">
        <w:rPr>
          <w:color w:val="000000"/>
          <w:sz w:val="28"/>
          <w:szCs w:val="28"/>
        </w:rPr>
        <w:t>Н</w:t>
      </w:r>
      <w:r w:rsidRPr="007C59F6">
        <w:rPr>
          <w:color w:val="000000"/>
          <w:sz w:val="28"/>
          <w:szCs w:val="28"/>
        </w:rPr>
        <w:t>аблюдается положительная динамика изменений эмоционального состояния, укрепляется опорно-двигательный аппарат, улучшается моторная и зрительная память, дети учатся концентрировать и удерживать внимание, приобретают навыки публичных выступлений, занятия способствуют росту их общей культуры, воспитывают такие качества как дисциплинированность, трудолюбие, терпение</w:t>
      </w:r>
      <w:r w:rsidR="00BE04F2">
        <w:rPr>
          <w:color w:val="000000"/>
          <w:sz w:val="28"/>
          <w:szCs w:val="28"/>
        </w:rPr>
        <w:t>, вера в себя.</w:t>
      </w:r>
    </w:p>
    <w:p w:rsidR="00B9199B" w:rsidRPr="007C59F6" w:rsidRDefault="00B9199B" w:rsidP="007C59F6">
      <w:pPr>
        <w:pStyle w:val="c6"/>
        <w:ind w:firstLine="709"/>
        <w:jc w:val="both"/>
        <w:rPr>
          <w:color w:val="000000"/>
          <w:sz w:val="28"/>
          <w:szCs w:val="28"/>
        </w:rPr>
      </w:pPr>
    </w:p>
    <w:p w:rsidR="00B9199B" w:rsidRPr="007C59F6" w:rsidRDefault="00B9199B" w:rsidP="007C5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Бирюкова И.В. Танцевально-двигательная терапия: тело как зеркало души // Бюллетень Ассоциации Танцевально-Двигательной Терапии. Лето-Осень 2000. №3. С.3-9.</w:t>
      </w:r>
    </w:p>
    <w:p w:rsidR="00B9199B" w:rsidRPr="003B4083" w:rsidRDefault="00B9199B" w:rsidP="003B4083">
      <w:pPr>
        <w:pStyle w:val="c6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</w:p>
    <w:p w:rsidR="003B4083" w:rsidRPr="00AD5324" w:rsidRDefault="003B4083" w:rsidP="00AD5324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sectPr w:rsidR="003B4083" w:rsidRPr="00AD5324" w:rsidSect="005B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43E4"/>
    <w:multiLevelType w:val="multilevel"/>
    <w:tmpl w:val="A8DA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3100B"/>
    <w:multiLevelType w:val="multilevel"/>
    <w:tmpl w:val="5962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45470"/>
    <w:multiLevelType w:val="hybridMultilevel"/>
    <w:tmpl w:val="1CD0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AAA"/>
    <w:rsid w:val="000530B4"/>
    <w:rsid w:val="000C351C"/>
    <w:rsid w:val="00282A6D"/>
    <w:rsid w:val="002E3CBA"/>
    <w:rsid w:val="002E6CED"/>
    <w:rsid w:val="00302DDE"/>
    <w:rsid w:val="00330155"/>
    <w:rsid w:val="00343779"/>
    <w:rsid w:val="003A7A1F"/>
    <w:rsid w:val="003B4083"/>
    <w:rsid w:val="003D1AAA"/>
    <w:rsid w:val="00460EE1"/>
    <w:rsid w:val="004804C3"/>
    <w:rsid w:val="0055432E"/>
    <w:rsid w:val="00597133"/>
    <w:rsid w:val="005A6285"/>
    <w:rsid w:val="005A6DF6"/>
    <w:rsid w:val="005B2AB8"/>
    <w:rsid w:val="00662109"/>
    <w:rsid w:val="00747875"/>
    <w:rsid w:val="0077677F"/>
    <w:rsid w:val="007C59F6"/>
    <w:rsid w:val="007F303B"/>
    <w:rsid w:val="00814562"/>
    <w:rsid w:val="0083798E"/>
    <w:rsid w:val="00880947"/>
    <w:rsid w:val="008B3221"/>
    <w:rsid w:val="008D6FC9"/>
    <w:rsid w:val="00907AAA"/>
    <w:rsid w:val="0094692B"/>
    <w:rsid w:val="009C1118"/>
    <w:rsid w:val="009D1707"/>
    <w:rsid w:val="00A45657"/>
    <w:rsid w:val="00A47DF7"/>
    <w:rsid w:val="00A76931"/>
    <w:rsid w:val="00A80C44"/>
    <w:rsid w:val="00AC4B06"/>
    <w:rsid w:val="00AC5FC9"/>
    <w:rsid w:val="00AD5324"/>
    <w:rsid w:val="00B4716D"/>
    <w:rsid w:val="00B9199B"/>
    <w:rsid w:val="00BC09C2"/>
    <w:rsid w:val="00BE04F2"/>
    <w:rsid w:val="00BE78A5"/>
    <w:rsid w:val="00CC0420"/>
    <w:rsid w:val="00CC20D2"/>
    <w:rsid w:val="00D6425A"/>
    <w:rsid w:val="00F3539D"/>
    <w:rsid w:val="00F837B0"/>
    <w:rsid w:val="00FF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F25B"/>
  <w15:docId w15:val="{8938FE37-7084-4106-A783-FB0D29C8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6CED"/>
    <w:rPr>
      <w:color w:val="0000FF"/>
      <w:u w:val="single"/>
    </w:rPr>
  </w:style>
  <w:style w:type="paragraph" w:customStyle="1" w:styleId="c6">
    <w:name w:val="c6"/>
    <w:basedOn w:val="a"/>
    <w:rsid w:val="008D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6FC9"/>
  </w:style>
  <w:style w:type="paragraph" w:customStyle="1" w:styleId="c16">
    <w:name w:val="c16"/>
    <w:basedOn w:val="a"/>
    <w:rsid w:val="008D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88BE-B302-4D26-B78A-97CB6A73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Lusi</cp:lastModifiedBy>
  <cp:revision>24</cp:revision>
  <cp:lastPrinted>2018-09-13T09:16:00Z</cp:lastPrinted>
  <dcterms:created xsi:type="dcterms:W3CDTF">2018-06-03T13:25:00Z</dcterms:created>
  <dcterms:modified xsi:type="dcterms:W3CDTF">2020-06-20T13:19:00Z</dcterms:modified>
</cp:coreProperties>
</file>