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5" w:rsidRDefault="00B67395" w:rsidP="00B673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</w:t>
      </w:r>
      <w:r w:rsidR="00C451BD">
        <w:rPr>
          <w:color w:val="000000"/>
          <w:sz w:val="27"/>
          <w:szCs w:val="27"/>
        </w:rPr>
        <w:t xml:space="preserve"> свидетельство о</w:t>
      </w:r>
      <w:r>
        <w:rPr>
          <w:color w:val="000000"/>
          <w:sz w:val="27"/>
          <w:szCs w:val="27"/>
        </w:rPr>
        <w:t xml:space="preserve"> </w:t>
      </w:r>
      <w:r w:rsidR="00C451BD">
        <w:rPr>
          <w:color w:val="000000"/>
          <w:sz w:val="27"/>
          <w:szCs w:val="27"/>
        </w:rPr>
        <w:t>публикации на русском языке</w:t>
      </w:r>
    </w:p>
    <w:p w:rsidR="00C451BD" w:rsidRDefault="00C451BD" w:rsidP="00B6739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Гудожниковой</w:t>
      </w:r>
      <w:proofErr w:type="spellEnd"/>
      <w:r>
        <w:rPr>
          <w:color w:val="000000"/>
          <w:sz w:val="27"/>
          <w:szCs w:val="27"/>
        </w:rPr>
        <w:t xml:space="preserve">  Татьяне  Валерьевне</w:t>
      </w:r>
    </w:p>
    <w:p w:rsidR="00C451BD" w:rsidRDefault="00C451BD" w:rsidP="00B67395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7395" w:rsidTr="000F1E1B">
        <w:tc>
          <w:tcPr>
            <w:tcW w:w="4785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Фамилия, имя, отчество (полностью) участника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B67395" w:rsidRDefault="00C451BD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Гудожникова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Татьяна </w:t>
            </w:r>
            <w:r w:rsidR="00B67395">
              <w:rPr>
                <w:color w:val="000000"/>
                <w:sz w:val="27"/>
                <w:szCs w:val="27"/>
              </w:rPr>
              <w:t xml:space="preserve"> Валерьевна</w:t>
            </w:r>
          </w:p>
        </w:tc>
      </w:tr>
      <w:tr w:rsidR="00B67395" w:rsidTr="000F1E1B">
        <w:tc>
          <w:tcPr>
            <w:tcW w:w="4785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Должность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Музыкальный руководитель </w:t>
            </w:r>
          </w:p>
        </w:tc>
      </w:tr>
      <w:tr w:rsidR="00B67395" w:rsidTr="000F1E1B">
        <w:tc>
          <w:tcPr>
            <w:tcW w:w="4785" w:type="dxa"/>
          </w:tcPr>
          <w:p w:rsidR="00844AB5" w:rsidRDefault="00844AB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Тема </w:t>
            </w:r>
          </w:p>
          <w:p w:rsidR="00844AB5" w:rsidRDefault="00844AB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B67395" w:rsidRDefault="00B67395" w:rsidP="00EF31B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C451BD" w:rsidRDefault="00B67395" w:rsidP="00EF31B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EF31B1">
              <w:rPr>
                <w:color w:val="000000"/>
                <w:sz w:val="27"/>
                <w:szCs w:val="27"/>
              </w:rPr>
              <w:t xml:space="preserve">  </w:t>
            </w:r>
          </w:p>
          <w:p w:rsidR="00EF31B1" w:rsidRDefault="00C451BD" w:rsidP="00EF31B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Методическая разработка  занятий по сквозной теме </w:t>
            </w:r>
            <w:r w:rsidR="00EF31B1">
              <w:rPr>
                <w:color w:val="000000"/>
                <w:sz w:val="27"/>
                <w:szCs w:val="27"/>
              </w:rPr>
              <w:t>«В семье единой »</w:t>
            </w:r>
          </w:p>
          <w:p w:rsidR="00B67395" w:rsidRDefault="00EF31B1" w:rsidP="00C451B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67395" w:rsidTr="000F1E1B">
        <w:tc>
          <w:tcPr>
            <w:tcW w:w="4785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Полное наименование (без сокращения) места работы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C451BD" w:rsidRDefault="00C451BD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 </w:t>
            </w:r>
            <w:proofErr w:type="spellStart"/>
            <w:r>
              <w:rPr>
                <w:color w:val="000000"/>
                <w:sz w:val="27"/>
                <w:szCs w:val="27"/>
              </w:rPr>
              <w:t>Костанай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ТОО « Д</w:t>
            </w:r>
            <w:r w:rsidR="00B67395">
              <w:rPr>
                <w:color w:val="000000"/>
                <w:sz w:val="27"/>
                <w:szCs w:val="27"/>
              </w:rPr>
              <w:t xml:space="preserve">етский сад 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 Антошка»</w:t>
            </w:r>
            <w:r w:rsidR="00C451BD">
              <w:rPr>
                <w:color w:val="000000"/>
                <w:sz w:val="27"/>
                <w:szCs w:val="27"/>
              </w:rPr>
              <w:t>»</w:t>
            </w:r>
          </w:p>
        </w:tc>
      </w:tr>
      <w:tr w:rsidR="00B67395" w:rsidTr="000F1E1B">
        <w:tc>
          <w:tcPr>
            <w:tcW w:w="4785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Телефон мобильный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87777453733</w:t>
            </w:r>
          </w:p>
        </w:tc>
      </w:tr>
      <w:tr w:rsidR="00B67395" w:rsidTr="000F1E1B">
        <w:tc>
          <w:tcPr>
            <w:tcW w:w="4785" w:type="dxa"/>
          </w:tcPr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E-mail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рассылки диплома</w:t>
            </w:r>
          </w:p>
          <w:p w:rsidR="00B67395" w:rsidRDefault="00B67395" w:rsidP="000F1E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B67395" w:rsidRPr="00B67395" w:rsidRDefault="00BA4E79" w:rsidP="000F1E1B">
            <w:pPr>
              <w:pStyle w:val="a3"/>
              <w:rPr>
                <w:color w:val="000000" w:themeColor="text1"/>
                <w:sz w:val="28"/>
                <w:szCs w:val="28"/>
              </w:rPr>
            </w:pPr>
            <w:hyperlink r:id="rId4" w:history="1">
              <w:r w:rsidR="00B67395" w:rsidRPr="00B67395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/>
                </w:rPr>
                <w:t>Lenayurkova</w:t>
              </w:r>
              <w:r w:rsidR="00B67395" w:rsidRPr="00B67395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66@</w:t>
              </w:r>
              <w:r w:rsidR="00B67395" w:rsidRPr="00B67395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="00B67395" w:rsidRPr="00B67395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B67395" w:rsidRPr="00B67395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/>
                </w:rPr>
                <w:t>r</w:t>
              </w:r>
            </w:hyperlink>
            <w:r w:rsidR="00B67395" w:rsidRPr="00B67395">
              <w:rPr>
                <w:color w:val="000000" w:themeColor="text1"/>
                <w:sz w:val="28"/>
                <w:szCs w:val="28"/>
                <w:lang w:val="en-US"/>
              </w:rPr>
              <w:t>u</w:t>
            </w:r>
          </w:p>
          <w:p w:rsidR="00B67395" w:rsidRPr="00557DC6" w:rsidRDefault="00BA4E79" w:rsidP="000F1E1B">
            <w:pPr>
              <w:pStyle w:val="a3"/>
              <w:rPr>
                <w:sz w:val="27"/>
                <w:szCs w:val="27"/>
              </w:rPr>
            </w:pPr>
            <w:hyperlink r:id="rId5" w:history="1">
              <w:r w:rsidR="00B67395" w:rsidRPr="00557DC6">
                <w:rPr>
                  <w:rStyle w:val="a5"/>
                  <w:color w:val="auto"/>
                  <w:sz w:val="28"/>
                  <w:u w:val="none"/>
                  <w:lang w:val="en-US"/>
                </w:rPr>
                <w:t>goodtana</w:t>
              </w:r>
              <w:r w:rsidR="00B67395" w:rsidRPr="00557DC6">
                <w:rPr>
                  <w:rStyle w:val="a5"/>
                  <w:color w:val="auto"/>
                  <w:sz w:val="28"/>
                  <w:u w:val="none"/>
                </w:rPr>
                <w:t>@</w:t>
              </w:r>
              <w:r w:rsidR="00B67395" w:rsidRPr="00557DC6">
                <w:rPr>
                  <w:rStyle w:val="a5"/>
                  <w:color w:val="auto"/>
                  <w:sz w:val="28"/>
                  <w:u w:val="none"/>
                  <w:lang w:val="en-US"/>
                </w:rPr>
                <w:t>mail</w:t>
              </w:r>
              <w:r w:rsidR="00B67395" w:rsidRPr="00557DC6">
                <w:rPr>
                  <w:rStyle w:val="a5"/>
                  <w:color w:val="auto"/>
                  <w:sz w:val="28"/>
                  <w:u w:val="none"/>
                </w:rPr>
                <w:t>.</w:t>
              </w:r>
              <w:r w:rsidR="00B67395" w:rsidRPr="00557DC6">
                <w:rPr>
                  <w:rStyle w:val="a5"/>
                  <w:color w:val="auto"/>
                  <w:sz w:val="28"/>
                  <w:u w:val="none"/>
                  <w:lang w:val="en-US"/>
                </w:rPr>
                <w:t>ru</w:t>
              </w:r>
            </w:hyperlink>
          </w:p>
        </w:tc>
      </w:tr>
    </w:tbl>
    <w:p w:rsidR="00B67395" w:rsidRPr="00844AB5" w:rsidRDefault="00B67395" w:rsidP="00B67395">
      <w:pPr>
        <w:rPr>
          <w:rFonts w:ascii="Times New Roman" w:hAnsi="Times New Roman" w:cs="Times New Roman"/>
          <w:sz w:val="28"/>
          <w:szCs w:val="28"/>
        </w:rPr>
      </w:pPr>
    </w:p>
    <w:p w:rsidR="00844AB5" w:rsidRDefault="00B67395">
      <w:pPr>
        <w:rPr>
          <w:rFonts w:ascii="Times New Roman" w:hAnsi="Times New Roman" w:cs="Times New Roman"/>
          <w:sz w:val="28"/>
          <w:szCs w:val="28"/>
        </w:rPr>
      </w:pPr>
      <w:r w:rsidRPr="00844AB5">
        <w:rPr>
          <w:rFonts w:ascii="Times New Roman" w:hAnsi="Times New Roman" w:cs="Times New Roman"/>
          <w:sz w:val="28"/>
          <w:szCs w:val="28"/>
        </w:rPr>
        <w:t xml:space="preserve"> Способ оплаты  КИВИ – Кошелек.</w:t>
      </w:r>
    </w:p>
    <w:p w:rsidR="00844AB5" w:rsidRPr="006B52FE" w:rsidRDefault="006B52FE" w:rsidP="00844AB5">
      <w:pPr>
        <w:pStyle w:val="a3"/>
        <w:rPr>
          <w:color w:val="000000" w:themeColor="text1"/>
          <w:sz w:val="28"/>
          <w:szCs w:val="28"/>
        </w:rPr>
      </w:pPr>
      <w:hyperlink r:id="rId6" w:history="1">
        <w:r w:rsidRPr="006B52F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Lenayurkova</w:t>
        </w:r>
        <w:r w:rsidRPr="006B52FE">
          <w:rPr>
            <w:rStyle w:val="a5"/>
            <w:color w:val="000000" w:themeColor="text1"/>
            <w:sz w:val="28"/>
            <w:szCs w:val="28"/>
            <w:u w:val="none"/>
          </w:rPr>
          <w:t>66@</w:t>
        </w:r>
        <w:r w:rsidRPr="006B52F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B52FE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B52F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Pr="006B52FE" w:rsidRDefault="006B52FE" w:rsidP="00844AB5">
      <w:pPr>
        <w:pStyle w:val="a3"/>
        <w:rPr>
          <w:color w:val="000000" w:themeColor="text1"/>
          <w:sz w:val="28"/>
          <w:szCs w:val="28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B52FE">
        <w:rPr>
          <w:rFonts w:ascii="Times New Roman" w:hAnsi="Times New Roman" w:cs="Times New Roman"/>
          <w:b/>
          <w:sz w:val="24"/>
          <w:szCs w:val="24"/>
        </w:rPr>
        <w:lastRenderedPageBreak/>
        <w:t>Мектепалды</w:t>
      </w:r>
      <w:proofErr w:type="spellEnd"/>
      <w:r w:rsidRPr="006B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52FE">
        <w:rPr>
          <w:rFonts w:ascii="Times New Roman" w:hAnsi="Times New Roman" w:cs="Times New Roman"/>
          <w:b/>
          <w:sz w:val="24"/>
          <w:szCs w:val="24"/>
        </w:rPr>
        <w:t>даярлы</w:t>
      </w:r>
      <w:proofErr w:type="spellEnd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</w:t>
      </w:r>
      <w:r w:rsidRPr="006B52FE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бындағы ұйымдастырылған оқу қызметінің конспекті</w:t>
      </w:r>
      <w:proofErr w:type="gramStart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 группе предшкольной подготовки.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Музыкалық жетекшесі/ Музыкальный руководитель: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Гудожникова Т.В.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Творчество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Музыка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тақырып/Сквозная тема:</w:t>
      </w:r>
      <w:r w:rsidRPr="006B52FE">
        <w:rPr>
          <w:rFonts w:ascii="Times New Roman" w:hAnsi="Times New Roman" w:cs="Times New Roman"/>
          <w:sz w:val="24"/>
          <w:szCs w:val="24"/>
        </w:rPr>
        <w:t xml:space="preserve"> «В семье единой»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Тақырыбы/Тема:</w:t>
      </w:r>
      <w:r w:rsidRPr="006B5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>«Музыкальная степь»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6B52FE">
        <w:rPr>
          <w:rFonts w:ascii="Times New Roman" w:hAnsi="Times New Roman" w:cs="Times New Roman"/>
          <w:sz w:val="24"/>
          <w:szCs w:val="24"/>
        </w:rPr>
        <w:t xml:space="preserve"> Обогащение музыкальных впечатлений через восприятия народной и авторской музыки.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1.Тәрбиелік- воспитательная:</w:t>
      </w:r>
      <w:r w:rsidRPr="006B52FE">
        <w:rPr>
          <w:rFonts w:ascii="Times New Roman" w:hAnsi="Times New Roman" w:cs="Times New Roman"/>
          <w:sz w:val="24"/>
          <w:szCs w:val="24"/>
        </w:rPr>
        <w:t xml:space="preserve">Развивать общую музыкальность детей (сенсорные способности,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ладовысотный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 развивающая</w:t>
      </w:r>
      <w:bookmarkStart w:id="0" w:name="_GoBack"/>
      <w:bookmarkEnd w:id="0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B52FE">
        <w:rPr>
          <w:rFonts w:ascii="Times New Roman" w:hAnsi="Times New Roman" w:cs="Times New Roman"/>
          <w:sz w:val="24"/>
          <w:szCs w:val="24"/>
        </w:rPr>
        <w:t xml:space="preserve"> особенности  казахской музыкальной культуры.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3.Оқыту- обучающая: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bCs/>
          <w:sz w:val="24"/>
          <w:szCs w:val="24"/>
        </w:rPr>
        <w:t xml:space="preserve">навыки </w:t>
      </w:r>
      <w:r w:rsidRPr="006B52FE">
        <w:rPr>
          <w:rFonts w:ascii="Times New Roman" w:hAnsi="Times New Roman" w:cs="Times New Roman"/>
          <w:sz w:val="24"/>
          <w:szCs w:val="24"/>
        </w:rPr>
        <w:t>игры на музыкальных шумовые инструментах</w:t>
      </w:r>
      <w:r w:rsidRPr="006B52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52FE">
        <w:rPr>
          <w:rFonts w:ascii="Times New Roman" w:hAnsi="Times New Roman" w:cs="Times New Roman"/>
          <w:sz w:val="24"/>
          <w:szCs w:val="24"/>
        </w:rPr>
        <w:t>и называют их.</w:t>
      </w:r>
    </w:p>
    <w:p w:rsidR="006B52FE" w:rsidRPr="006B52FE" w:rsidRDefault="006B52FE" w:rsidP="006B52FE">
      <w:pPr>
        <w:pStyle w:val="1"/>
        <w:jc w:val="center"/>
        <w:rPr>
          <w:b/>
          <w:lang w:val="kk-KZ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.</w:t>
      </w: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Педагогикалық технологиялар /пед</w:t>
      </w:r>
      <w:proofErr w:type="gramStart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.т</w:t>
      </w:r>
      <w:proofErr w:type="gramEnd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ехнологии:</w:t>
      </w:r>
      <w:r w:rsidRPr="006B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технологии, элементы личностно-ориентированные технологии, игровая педагогическая  технология, ИКТ, МДИ.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Ресурстармен қамтамасыз ету/Ресурсное обеспечение: </w:t>
      </w:r>
      <w:r w:rsidRPr="006B52FE">
        <w:rPr>
          <w:rFonts w:ascii="Times New Roman" w:hAnsi="Times New Roman" w:cs="Times New Roman"/>
          <w:sz w:val="24"/>
          <w:szCs w:val="24"/>
        </w:rPr>
        <w:t xml:space="preserve">портреты акынов, портрет Е.Брусиловского. </w:t>
      </w: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Ойнату тізімі: / Музыкальный репертуар: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6B52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Бозайгыр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» Е.Брусиловского,«Праздник в колхозе» Е.Брусиловского, «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Своих детей храни земля»,</w:t>
      </w:r>
      <w:r w:rsidRPr="006B52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, «Край родной» 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З.Роот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Бипыл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эстр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., «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Оркестр</w:t>
      </w:r>
      <w:r w:rsidRPr="006B52FE">
        <w:rPr>
          <w:rFonts w:ascii="Times New Roman" w:hAnsi="Times New Roman" w:cs="Times New Roman"/>
          <w:sz w:val="24"/>
          <w:szCs w:val="24"/>
        </w:rPr>
        <w:t>».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Көптілділік (ересектер тобына)билингвалдық компонент (ортаңғы, екінші кіші тобы)</w:t>
      </w: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: </w:t>
      </w:r>
      <w:r w:rsidRPr="006B52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акын, кюйши, композитор, сәлеметсізбе, сау болыңыз, жарайсыңдар, hello, goodbye 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момент:</w:t>
      </w: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 Вход в зал под марш.</w:t>
      </w:r>
      <w:r w:rsidRPr="006B52FE">
        <w:rPr>
          <w:rFonts w:ascii="Times New Roman" w:hAnsi="Times New Roman" w:cs="Times New Roman"/>
          <w:sz w:val="24"/>
          <w:szCs w:val="24"/>
        </w:rPr>
        <w:t xml:space="preserve"> Во время ходьбы соблюдать интервалы, следить за осанкой.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Упражнение. </w:t>
      </w:r>
      <w:r w:rsidRPr="006B52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Бозайгыр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» Е.Брусиловског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упражнять в выполнении бокового галопа, выполнять упражнение ритмично, под музыку.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 </w:t>
      </w: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Негізі бөлімі/основная часть</w:t>
      </w: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 : Восприятие музыки</w:t>
      </w:r>
      <w:r w:rsidRPr="006B52FE">
        <w:rPr>
          <w:rFonts w:ascii="Times New Roman" w:hAnsi="Times New Roman" w:cs="Times New Roman"/>
          <w:sz w:val="24"/>
          <w:szCs w:val="24"/>
        </w:rPr>
        <w:t>. «Праздник в колхозе» Е.Брусиловског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различать образы в музыке, эмоционально откликаться на пьесу веселого, подвижного характера.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>Пение</w:t>
      </w:r>
      <w:r w:rsidRPr="006B5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 «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Осень</w:t>
      </w:r>
      <w:r w:rsidRPr="006B52FE">
        <w:rPr>
          <w:rFonts w:ascii="Times New Roman" w:hAnsi="Times New Roman" w:cs="Times New Roman"/>
          <w:sz w:val="24"/>
          <w:szCs w:val="24"/>
        </w:rPr>
        <w:t>»- подготовить голосовой аппарат к пению.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петь, правильно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окончание музыкальных фраз.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«Край родной» 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З.Роот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>вступать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в пение сразу после вступления.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>Танец.</w:t>
      </w:r>
      <w:r w:rsidRPr="006B52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Бипыл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эстр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.- менять движения в соответствии изменениям куплетной формы песни.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52FE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шумовых инструментах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«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Оркестр-</w:t>
      </w:r>
      <w:r w:rsidRPr="006B52FE">
        <w:rPr>
          <w:rFonts w:ascii="Times New Roman" w:hAnsi="Times New Roman" w:cs="Times New Roman"/>
          <w:sz w:val="24"/>
          <w:szCs w:val="24"/>
        </w:rPr>
        <w:t>». знать названия инструментов и приемы игры на них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3. Қорытынды/итоговая :</w:t>
      </w:r>
      <w:r w:rsidRPr="006B52FE">
        <w:rPr>
          <w:rFonts w:ascii="Times New Roman" w:hAnsi="Times New Roman" w:cs="Times New Roman"/>
          <w:sz w:val="24"/>
          <w:szCs w:val="24"/>
        </w:rPr>
        <w:t xml:space="preserve"> Знакомятся с понятиями акын,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кюйши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, композитор;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lastRenderedPageBreak/>
        <w:t>слушают произведение до конца, беседуют о мелодическом тексте пьесы.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Исполняют народную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, чисто интонируют мелодию.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Поют, подстраиваясь под звучание аккомпанемента. Танцуют легко, грациозно, передают в танце веселый характер песни. Играют небольшим ансамблем, согласовывая игру.</w:t>
      </w: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B52FE">
        <w:rPr>
          <w:rFonts w:ascii="Times New Roman" w:hAnsi="Times New Roman" w:cs="Times New Roman"/>
          <w:b/>
          <w:sz w:val="24"/>
          <w:szCs w:val="24"/>
        </w:rPr>
        <w:t>Мектепалды</w:t>
      </w:r>
      <w:proofErr w:type="spellEnd"/>
      <w:r w:rsidRPr="006B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52FE">
        <w:rPr>
          <w:rFonts w:ascii="Times New Roman" w:hAnsi="Times New Roman" w:cs="Times New Roman"/>
          <w:b/>
          <w:sz w:val="24"/>
          <w:szCs w:val="24"/>
        </w:rPr>
        <w:t>даярлы</w:t>
      </w:r>
      <w:proofErr w:type="spellEnd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</w:t>
      </w:r>
      <w:r w:rsidRPr="006B52FE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бындағы ұйымдастырылған оқу қызметінің конспекті</w:t>
      </w:r>
      <w:proofErr w:type="gramStart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6B52FE" w:rsidRPr="006B52FE" w:rsidRDefault="006B52FE" w:rsidP="006B5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 группе предшкольной подготовки.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Музыкалық жетекшесі/ Музыкальный руководитель: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Гудожникова Т.В.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Творчество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Музыка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тақырып/Сквозная тема:</w:t>
      </w:r>
      <w:r w:rsidRPr="006B52FE">
        <w:rPr>
          <w:rFonts w:ascii="Times New Roman" w:hAnsi="Times New Roman" w:cs="Times New Roman"/>
          <w:sz w:val="24"/>
          <w:szCs w:val="24"/>
        </w:rPr>
        <w:t xml:space="preserve"> «В семье единой»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Тақырыбы/Тема:</w:t>
      </w:r>
      <w:r w:rsidRPr="006B5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>«Танцевальный аул»</w:t>
      </w: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6B52FE">
        <w:rPr>
          <w:rFonts w:ascii="Times New Roman" w:hAnsi="Times New Roman" w:cs="Times New Roman"/>
          <w:sz w:val="24"/>
          <w:szCs w:val="24"/>
        </w:rPr>
        <w:t xml:space="preserve"> Расширение знаний о танцевальном жанре через знакомство с казахским народным танцем.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1.Тәрбиелік- воспитательная:</w:t>
      </w:r>
      <w:r w:rsidRPr="006B52FE">
        <w:rPr>
          <w:rFonts w:ascii="Times New Roman" w:hAnsi="Times New Roman" w:cs="Times New Roman"/>
          <w:sz w:val="24"/>
          <w:szCs w:val="24"/>
        </w:rPr>
        <w:t xml:space="preserve">Развивать общую музыкальность детей (сенсорные способности,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ладовысотный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 развивающая:</w:t>
      </w:r>
      <w:r w:rsidRPr="006B52FE">
        <w:rPr>
          <w:rFonts w:ascii="Times New Roman" w:hAnsi="Times New Roman" w:cs="Times New Roman"/>
          <w:sz w:val="24"/>
          <w:szCs w:val="24"/>
        </w:rPr>
        <w:t xml:space="preserve"> особенности  музыки казахского народа.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3.Оқыту- обучающая: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bCs/>
          <w:sz w:val="24"/>
          <w:szCs w:val="24"/>
        </w:rPr>
        <w:t xml:space="preserve">умения </w:t>
      </w:r>
      <w:r w:rsidRPr="006B52FE">
        <w:rPr>
          <w:rFonts w:ascii="Times New Roman" w:hAnsi="Times New Roman" w:cs="Times New Roman"/>
          <w:sz w:val="24"/>
          <w:szCs w:val="24"/>
        </w:rPr>
        <w:t>выполнять под музыку элементы казахского народного танца.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Педагогикалық технологиялар /пед.технологии:</w:t>
      </w:r>
      <w:r w:rsidRPr="006B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технологии, элементы личностно-ориентированные технологии, игровая педагогическая  технология, ИКТ, МДИ.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Ресурстармен қамтамасыз ету/Ресурсное обеспечение: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иллюстрации, иллюстрации, </w:t>
      </w:r>
      <w:r w:rsidRPr="006B52FE">
        <w:rPr>
          <w:rFonts w:ascii="Times New Roman" w:hAnsi="Times New Roman" w:cs="Times New Roman"/>
          <w:sz w:val="24"/>
          <w:szCs w:val="24"/>
        </w:rPr>
        <w:t xml:space="preserve">игрушка- лошадка, домбра, 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Ойнату тізімі: / Музыкальный репертуар: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 xml:space="preserve">«Полька»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Р.Рустамова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, «Зима»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М.Крутицкого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А.Колманбетова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, «Музыка зимы», «Мой Казахстан»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эстр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., «Земля моя» «Рождество»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анг.н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, «Зима»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М.Крутицкого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, «Снежок», 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Көптілділік (ересектер тобына)билингвалдық компонент (ортаңғы, екінші кіші тобы):</w:t>
      </w:r>
      <w:r w:rsidRPr="006B5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кюй, кюши,акын, сәлеметсізбе, сау болыңыз, жарайсыңдар, hello, goodbye 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6B52FE" w:rsidRPr="006B52FE" w:rsidRDefault="006B52FE" w:rsidP="006B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момент:</w:t>
      </w: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 Вход в зал под марш.</w:t>
      </w:r>
      <w:r w:rsidRPr="006B52FE">
        <w:rPr>
          <w:rFonts w:ascii="Times New Roman" w:hAnsi="Times New Roman" w:cs="Times New Roman"/>
          <w:sz w:val="24"/>
          <w:szCs w:val="24"/>
        </w:rPr>
        <w:t xml:space="preserve"> Упражнять в выполнении ритмичной ходьбы, менять направление движения по сигналу.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Упражнение. </w:t>
      </w:r>
      <w:r w:rsidRPr="006B52FE">
        <w:rPr>
          <w:rFonts w:ascii="Times New Roman" w:hAnsi="Times New Roman" w:cs="Times New Roman"/>
          <w:sz w:val="24"/>
          <w:szCs w:val="24"/>
        </w:rPr>
        <w:t xml:space="preserve">«Поменялись парами»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Р.Рустамов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следить за осанкой, шаг на всей ступне-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Негізі бөлімі/основная часть</w:t>
      </w:r>
      <w:r w:rsidRPr="006B5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2FE">
        <w:rPr>
          <w:rFonts w:ascii="Times New Roman" w:hAnsi="Times New Roman" w:cs="Times New Roman"/>
          <w:sz w:val="24"/>
          <w:szCs w:val="24"/>
        </w:rPr>
        <w:t>. «</w:t>
      </w:r>
      <w:r w:rsidRPr="006B52FE">
        <w:rPr>
          <w:rFonts w:ascii="Times New Roman" w:hAnsi="Times New Roman" w:cs="Times New Roman"/>
          <w:sz w:val="24"/>
          <w:szCs w:val="24"/>
          <w:lang w:val="kk-KZ"/>
        </w:rPr>
        <w:t>Қыс кыы ойындар</w:t>
      </w:r>
      <w:r w:rsidRPr="006B52FE">
        <w:rPr>
          <w:rFonts w:ascii="Times New Roman" w:hAnsi="Times New Roman" w:cs="Times New Roman"/>
          <w:sz w:val="24"/>
          <w:szCs w:val="24"/>
        </w:rPr>
        <w:t xml:space="preserve">» (зимние забавы)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О.Байдильдаев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слушать инструментальную пьесу, высказываться о характере музыки.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>Пение</w:t>
      </w:r>
      <w:r w:rsidRPr="006B5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 «Горошина»- интонировать мелодию в ближайших трех тональностях.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«Музыка зимы»- разучивание слов песни.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Танец. </w:t>
      </w:r>
      <w:r w:rsidRPr="006B52FE">
        <w:rPr>
          <w:rFonts w:ascii="Times New Roman" w:hAnsi="Times New Roman" w:cs="Times New Roman"/>
          <w:sz w:val="24"/>
          <w:szCs w:val="24"/>
        </w:rPr>
        <w:t xml:space="preserve">«Алга Казахстан»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эстр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.- отрабатывать синхронность в движении.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>а Д.М.И. «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Чу-чу-я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b/>
          <w:bCs/>
          <w:sz w:val="24"/>
          <w:szCs w:val="24"/>
          <w:lang w:val="kk-KZ"/>
        </w:rPr>
        <w:t>3. Қорытынды/итоговая :</w:t>
      </w:r>
      <w:r w:rsidRPr="006B52FE">
        <w:rPr>
          <w:rFonts w:ascii="Times New Roman" w:hAnsi="Times New Roman" w:cs="Times New Roman"/>
          <w:sz w:val="24"/>
          <w:szCs w:val="24"/>
        </w:rPr>
        <w:t xml:space="preserve"> Слушают, узнают пьесу и различают динамические изменения в музыке. 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Участвуют в распевании, разучивают слова песни,  знакомятся с новой песней.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Самостоятельно исполняют танец, согласуют движения с музыкой.  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Передают ритм музыки на детский музыкальных инструментах.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 xml:space="preserve"> Слушают пьесу казахского композитора, эмоционально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откликаются на музыку, беседуют с педагогом о характере музыки.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  Чисто интонируют мелодию; проявляют интерес к слушанию торжественной песни.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  Передают в пении патриотические чувства к Родине, исполняют с воодушевлением.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 xml:space="preserve">Выполняют элементы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2FE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6B52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B52FE">
        <w:rPr>
          <w:rFonts w:ascii="Times New Roman" w:hAnsi="Times New Roman" w:cs="Times New Roman"/>
          <w:sz w:val="24"/>
          <w:szCs w:val="24"/>
        </w:rPr>
        <w:t>анца</w:t>
      </w:r>
      <w:proofErr w:type="spellEnd"/>
      <w:r w:rsidRPr="006B52FE">
        <w:rPr>
          <w:rFonts w:ascii="Times New Roman" w:hAnsi="Times New Roman" w:cs="Times New Roman"/>
          <w:sz w:val="24"/>
          <w:szCs w:val="24"/>
        </w:rPr>
        <w:t>, имитационные движения (игра на домбре).</w:t>
      </w:r>
    </w:p>
    <w:p w:rsidR="006B52FE" w:rsidRPr="006B52FE" w:rsidRDefault="006B52FE" w:rsidP="006B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FE">
        <w:rPr>
          <w:rFonts w:ascii="Times New Roman" w:hAnsi="Times New Roman" w:cs="Times New Roman"/>
          <w:sz w:val="24"/>
          <w:szCs w:val="24"/>
        </w:rPr>
        <w:t>Выполняют движения по тексту песни.</w:t>
      </w:r>
    </w:p>
    <w:p w:rsidR="006B52FE" w:rsidRPr="00256EBE" w:rsidRDefault="006B52FE" w:rsidP="006B52FE">
      <w:pPr>
        <w:ind w:right="-108"/>
        <w:rPr>
          <w:b/>
          <w:bCs/>
        </w:rPr>
      </w:pPr>
    </w:p>
    <w:p w:rsidR="004508B4" w:rsidRPr="00844AB5" w:rsidRDefault="004508B4" w:rsidP="00844AB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508B4" w:rsidRPr="00844AB5" w:rsidSect="0000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B67395"/>
    <w:rsid w:val="004508B4"/>
    <w:rsid w:val="006B52FE"/>
    <w:rsid w:val="00844AB5"/>
    <w:rsid w:val="008F0C7C"/>
    <w:rsid w:val="00B67395"/>
    <w:rsid w:val="00BA4E79"/>
    <w:rsid w:val="00C451BD"/>
    <w:rsid w:val="00E506C1"/>
    <w:rsid w:val="00E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7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7395"/>
    <w:rPr>
      <w:color w:val="0000FF" w:themeColor="hyperlink"/>
      <w:u w:val="single"/>
    </w:rPr>
  </w:style>
  <w:style w:type="paragraph" w:customStyle="1" w:styleId="1">
    <w:name w:val="Без интервала1"/>
    <w:rsid w:val="006B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yurkova66@mail.ru" TargetMode="External"/><Relationship Id="rId5" Type="http://schemas.openxmlformats.org/officeDocument/2006/relationships/hyperlink" Target="mailto:goodtana@mail.ru" TargetMode="External"/><Relationship Id="rId4" Type="http://schemas.openxmlformats.org/officeDocument/2006/relationships/hyperlink" Target="mailto:Lenayurkova66@mail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2020-05-20T15:28:00Z</dcterms:created>
  <dcterms:modified xsi:type="dcterms:W3CDTF">2020-05-20T16:35:00Z</dcterms:modified>
</cp:coreProperties>
</file>