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1BF" w:rsidRPr="00BF21BF" w:rsidRDefault="00BF21BF" w:rsidP="00BF21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21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Активные стратегии обучения в условиях</w:t>
      </w:r>
      <w:bookmarkStart w:id="0" w:name="_GoBack"/>
      <w:bookmarkEnd w:id="0"/>
    </w:p>
    <w:p w:rsidR="00BF21BF" w:rsidRPr="00BF21BF" w:rsidRDefault="00BF21BF" w:rsidP="00D53C8E">
      <w:pPr>
        <w:spacing w:after="0" w:line="240" w:lineRule="auto"/>
        <w:ind w:right="42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21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обновления содержания образования</w:t>
      </w:r>
    </w:p>
    <w:p w:rsidR="00BF5F6F" w:rsidRDefault="00B9382A" w:rsidP="0041332F">
      <w:pPr>
        <w:tabs>
          <w:tab w:val="left" w:pos="709"/>
        </w:tabs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</w:t>
      </w:r>
    </w:p>
    <w:p w:rsidR="0041332F" w:rsidRDefault="0041332F" w:rsidP="0041332F">
      <w:pPr>
        <w:tabs>
          <w:tab w:val="left" w:pos="709"/>
        </w:tabs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Садвакасова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Гульжан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Жакыпжановна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</w:t>
      </w:r>
    </w:p>
    <w:p w:rsidR="0041332F" w:rsidRDefault="00E17E72" w:rsidP="0041332F">
      <w:pPr>
        <w:tabs>
          <w:tab w:val="left" w:pos="709"/>
        </w:tabs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учитель</w:t>
      </w:r>
      <w:r w:rsidR="0041332F">
        <w:rPr>
          <w:rFonts w:ascii="Times New Roman" w:eastAsia="Calibri" w:hAnsi="Times New Roman" w:cs="Times New Roman"/>
          <w:sz w:val="24"/>
          <w:szCs w:val="24"/>
        </w:rPr>
        <w:t xml:space="preserve"> истории и обществоведения,</w:t>
      </w:r>
    </w:p>
    <w:p w:rsidR="00B9382A" w:rsidRDefault="00B9382A" w:rsidP="00B9382A">
      <w:pPr>
        <w:tabs>
          <w:tab w:val="left" w:pos="709"/>
        </w:tabs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Ломова Ирина Владимировна,</w:t>
      </w:r>
    </w:p>
    <w:p w:rsidR="00BF21BF" w:rsidRDefault="00B9382A" w:rsidP="00B9382A">
      <w:pPr>
        <w:tabs>
          <w:tab w:val="left" w:pos="709"/>
        </w:tabs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учитель русского языка и литературы,</w:t>
      </w:r>
    </w:p>
    <w:p w:rsidR="00B9382A" w:rsidRDefault="00B9382A" w:rsidP="00B9382A">
      <w:pPr>
        <w:tabs>
          <w:tab w:val="left" w:pos="709"/>
        </w:tabs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КГУ «Средняя общеобразовательная школа – лицей № 38»</w:t>
      </w:r>
    </w:p>
    <w:p w:rsidR="00B9382A" w:rsidRDefault="00B9382A" w:rsidP="00B9382A">
      <w:pPr>
        <w:tabs>
          <w:tab w:val="left" w:pos="709"/>
        </w:tabs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ВКО, город Семей</w:t>
      </w:r>
    </w:p>
    <w:p w:rsidR="00A578CA" w:rsidRPr="00B219A3" w:rsidRDefault="00BF21BF" w:rsidP="00547D56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219A3">
        <w:rPr>
          <w:rFonts w:ascii="Times New Roman" w:hAnsi="Times New Roman" w:cs="Times New Roman"/>
          <w:sz w:val="24"/>
          <w:szCs w:val="24"/>
          <w:lang w:val="kk-KZ"/>
        </w:rPr>
        <w:t xml:space="preserve">           </w:t>
      </w:r>
      <w:r w:rsidR="00A578CA" w:rsidRPr="00B219A3">
        <w:rPr>
          <w:rFonts w:ascii="Times New Roman" w:hAnsi="Times New Roman" w:cs="Times New Roman"/>
          <w:sz w:val="24"/>
          <w:szCs w:val="24"/>
          <w:lang w:val="kk-KZ"/>
        </w:rPr>
        <w:t>Развитие казахстанских учащихся в условиях обновления содержания образования проходит путем внедрения активных форм обучения , в ходе которых предполагается , что учащиеся самостоятельно развивают функциональную грамотность, активно «добывают» знания, с огромным желанием развивают коммуникативные навыки общения со сверстниками,  творчески подходят к решению проблем. Задачей педагогов является привитие учащимся основных человеческих норм и морали, формирование  толерантности и уважение к др</w:t>
      </w:r>
      <w:r w:rsidR="00547D56">
        <w:rPr>
          <w:rFonts w:ascii="Times New Roman" w:hAnsi="Times New Roman" w:cs="Times New Roman"/>
          <w:sz w:val="24"/>
          <w:szCs w:val="24"/>
          <w:lang w:val="kk-KZ"/>
        </w:rPr>
        <w:t xml:space="preserve">угим культурам,  точкам зрения </w:t>
      </w:r>
    </w:p>
    <w:p w:rsidR="00D30FB8" w:rsidRPr="00B219A3" w:rsidRDefault="00A578CA" w:rsidP="00547D56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19A3">
        <w:rPr>
          <w:rFonts w:ascii="Times New Roman" w:hAnsi="Times New Roman" w:cs="Times New Roman"/>
          <w:sz w:val="24"/>
          <w:szCs w:val="24"/>
          <w:lang w:val="kk-KZ"/>
        </w:rPr>
        <w:t xml:space="preserve">    </w:t>
      </w:r>
      <w:r w:rsidR="00BF21BF" w:rsidRPr="00B219A3"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  <w:proofErr w:type="gramStart"/>
      <w:r w:rsidR="00BF21BF" w:rsidRPr="00B219A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сейчас предпочтительно активное обучение, которое должно пр</w:t>
      </w:r>
      <w:r w:rsidR="00BF21BF" w:rsidRPr="00B219A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F21BF" w:rsidRPr="00B21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водиться в условиях созданной </w:t>
      </w:r>
      <w:proofErr w:type="spellStart"/>
      <w:r w:rsidR="00BF21BF" w:rsidRPr="00B219A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</w:t>
      </w:r>
      <w:r w:rsidR="00FE056B" w:rsidRPr="00B219A3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аборативной</w:t>
      </w:r>
      <w:proofErr w:type="spellEnd"/>
      <w:r w:rsidR="0054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FE056B" w:rsidRPr="00B219A3">
        <w:rPr>
          <w:rFonts w:ascii="Times New Roman" w:eastAsia="Times New Roman" w:hAnsi="Times New Roman" w:cs="Times New Roman"/>
          <w:sz w:val="24"/>
          <w:szCs w:val="24"/>
          <w:lang w:eastAsia="ru-RU"/>
        </w:rPr>
        <w:t>ср</w:t>
      </w:r>
      <w:r w:rsidR="00FE056B" w:rsidRPr="00B219A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gramEnd"/>
      <w:r w:rsidR="00FE056B" w:rsidRPr="00B219A3">
        <w:rPr>
          <w:rFonts w:ascii="Times New Roman" w:eastAsia="Times New Roman" w:hAnsi="Times New Roman" w:cs="Times New Roman"/>
          <w:sz w:val="24"/>
          <w:szCs w:val="24"/>
          <w:lang w:eastAsia="ru-RU"/>
        </w:rPr>
        <w:t>ды</w:t>
      </w:r>
      <w:proofErr w:type="gramStart"/>
      <w:r w:rsidR="00FE056B" w:rsidRPr="00B219A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F21BF" w:rsidRPr="00B219A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="00BF21BF" w:rsidRPr="00B219A3">
        <w:rPr>
          <w:rFonts w:ascii="Times New Roman" w:eastAsia="Times New Roman" w:hAnsi="Times New Roman" w:cs="Times New Roman"/>
          <w:sz w:val="24"/>
          <w:szCs w:val="24"/>
          <w:lang w:eastAsia="ru-RU"/>
        </w:rPr>
        <w:t>бязательна</w:t>
      </w:r>
      <w:proofErr w:type="spellEnd"/>
      <w:r w:rsidR="00BF21BF" w:rsidRPr="00B21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дифференциация  обучения и реализация </w:t>
      </w:r>
      <w:proofErr w:type="spellStart"/>
      <w:r w:rsidR="00BF21BF" w:rsidRPr="00B219A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межпредметных</w:t>
      </w:r>
      <w:proofErr w:type="spellEnd"/>
      <w:r w:rsidR="00BF21BF" w:rsidRPr="00B21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связей. Кр</w:t>
      </w:r>
      <w:r w:rsidR="00BF21BF" w:rsidRPr="00B219A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F21BF" w:rsidRPr="00B21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 </w:t>
      </w:r>
      <w:proofErr w:type="gramStart"/>
      <w:r w:rsidR="00BF21BF" w:rsidRPr="00B219A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перечисленного</w:t>
      </w:r>
      <w:proofErr w:type="gramEnd"/>
      <w:r w:rsidR="00BF21BF" w:rsidRPr="00B21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обязательным является использование ИКТ, диалоговое обучение, групповое обучение, </w:t>
      </w:r>
      <w:proofErr w:type="spellStart"/>
      <w:r w:rsidR="00BF21BF" w:rsidRPr="00B219A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формативное</w:t>
      </w:r>
      <w:proofErr w:type="spellEnd"/>
      <w:r w:rsidRPr="00B21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B219A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критериальное</w:t>
      </w:r>
      <w:proofErr w:type="spellEnd"/>
      <w:r w:rsidR="00BF21BF" w:rsidRPr="00B21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оценивание, критическое мышл</w:t>
      </w:r>
      <w:r w:rsidR="00BF21BF" w:rsidRPr="00B219A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F21BF" w:rsidRPr="00B219A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и своевременное реагирование на потребности учащихся.</w:t>
      </w:r>
    </w:p>
    <w:p w:rsidR="00BF21BF" w:rsidRPr="00B219A3" w:rsidRDefault="00BF21BF" w:rsidP="00547D56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1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394DF7" w:rsidRPr="00B219A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мы</w:t>
      </w:r>
      <w:r w:rsidRPr="00B21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</w:t>
      </w:r>
      <w:r w:rsidR="00394DF7" w:rsidRPr="00B21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именяем </w:t>
      </w:r>
      <w:r w:rsidRPr="00B21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такие стратегии обучения, которые побуждают учащихся к активной мыслительной и практической деятельности в процессе овладения учебным материалом. Стратегии, в целом, представляют собой набор действий, способствующих эффективности в изучении предметов, а значит - помогающие учить, хранить, находить и использовать информацию.</w:t>
      </w:r>
      <w:r w:rsidR="00B219A3" w:rsidRPr="00B21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Результатом нашей работы является методическое пос</w:t>
      </w:r>
      <w:r w:rsidR="00B219A3" w:rsidRPr="00B219A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219A3" w:rsidRPr="00B219A3">
        <w:rPr>
          <w:rFonts w:ascii="Times New Roman" w:eastAsia="Times New Roman" w:hAnsi="Times New Roman" w:cs="Times New Roman"/>
          <w:sz w:val="24"/>
          <w:szCs w:val="24"/>
          <w:lang w:eastAsia="ru-RU"/>
        </w:rPr>
        <w:t>бие «Активные стратегии обучения в условиях обновления содержания образования».</w:t>
      </w:r>
      <w:r w:rsidRPr="00B21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19A3" w:rsidRPr="00B21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394DF7" w:rsidRPr="00B21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работе рас</w:t>
      </w:r>
      <w:r w:rsidR="00B219A3" w:rsidRPr="00B219A3">
        <w:rPr>
          <w:rFonts w:ascii="Times New Roman" w:eastAsia="Times New Roman" w:hAnsi="Times New Roman" w:cs="Times New Roman"/>
          <w:sz w:val="24"/>
          <w:szCs w:val="24"/>
          <w:lang w:eastAsia="ru-RU"/>
        </w:rPr>
        <w:t>сматриваются</w:t>
      </w:r>
      <w:r w:rsidR="00394DF7" w:rsidRPr="00B21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стратегии и приемы,</w:t>
      </w:r>
      <w:r w:rsidRPr="00B21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4DF7" w:rsidRPr="00B219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применяемые на наших уроках в усл</w:t>
      </w:r>
      <w:r w:rsidR="00394DF7" w:rsidRPr="00B219A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394DF7" w:rsidRPr="00B219A3">
        <w:rPr>
          <w:rFonts w:ascii="Times New Roman" w:eastAsia="Times New Roman" w:hAnsi="Times New Roman" w:cs="Times New Roman"/>
          <w:sz w:val="24"/>
          <w:szCs w:val="24"/>
          <w:lang w:eastAsia="ru-RU"/>
        </w:rPr>
        <w:t>виях ОСО.</w:t>
      </w:r>
    </w:p>
    <w:p w:rsidR="00BF21BF" w:rsidRPr="00B219A3" w:rsidRDefault="00BF21BF" w:rsidP="00547D56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219A3">
        <w:rPr>
          <w:rFonts w:ascii="Times New Roman" w:hAnsi="Times New Roman" w:cs="Times New Roman"/>
          <w:sz w:val="24"/>
          <w:szCs w:val="24"/>
          <w:lang w:val="kk-KZ"/>
        </w:rPr>
        <w:t xml:space="preserve">       Работа со стратегиями</w:t>
      </w:r>
      <w:r w:rsidR="00394DF7" w:rsidRPr="00B219A3">
        <w:rPr>
          <w:rFonts w:ascii="Times New Roman" w:hAnsi="Times New Roman" w:cs="Times New Roman"/>
          <w:sz w:val="24"/>
          <w:szCs w:val="24"/>
          <w:lang w:val="kk-KZ"/>
        </w:rPr>
        <w:t xml:space="preserve"> и методами</w:t>
      </w:r>
      <w:r w:rsidRPr="00B219A3">
        <w:rPr>
          <w:rFonts w:ascii="Times New Roman" w:hAnsi="Times New Roman" w:cs="Times New Roman"/>
          <w:sz w:val="24"/>
          <w:szCs w:val="24"/>
          <w:lang w:val="kk-KZ"/>
        </w:rPr>
        <w:t xml:space="preserve"> также включает  работу со знакомыми и уже понятными процессами, которые помогают ученику учиться, расширяют знания учащихся о стратегиях, направленных на повышение эффективности обучения</w:t>
      </w:r>
      <w:r w:rsidR="00394DF7" w:rsidRPr="00B219A3">
        <w:rPr>
          <w:rFonts w:ascii="Times New Roman" w:hAnsi="Times New Roman" w:cs="Times New Roman"/>
          <w:sz w:val="24"/>
          <w:szCs w:val="24"/>
          <w:lang w:val="kk-KZ"/>
        </w:rPr>
        <w:t xml:space="preserve"> в условиях ОСО</w:t>
      </w:r>
      <w:r w:rsidRPr="00B219A3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394DF7" w:rsidRPr="00B219A3">
        <w:rPr>
          <w:rFonts w:ascii="Times New Roman" w:hAnsi="Times New Roman" w:cs="Times New Roman"/>
          <w:sz w:val="24"/>
          <w:szCs w:val="24"/>
        </w:rPr>
        <w:t xml:space="preserve"> </w:t>
      </w:r>
      <w:r w:rsidR="00394DF7" w:rsidRPr="00B219A3">
        <w:rPr>
          <w:rFonts w:ascii="Times New Roman" w:hAnsi="Times New Roman" w:cs="Times New Roman"/>
          <w:sz w:val="24"/>
          <w:szCs w:val="24"/>
          <w:lang w:val="kk-KZ"/>
        </w:rPr>
        <w:t>Однако необходимо регулярное напоминание уча</w:t>
      </w:r>
      <w:r w:rsidR="00293333" w:rsidRPr="00B219A3">
        <w:rPr>
          <w:rFonts w:ascii="Times New Roman" w:hAnsi="Times New Roman" w:cs="Times New Roman"/>
          <w:sz w:val="24"/>
          <w:szCs w:val="24"/>
          <w:lang w:val="kk-KZ"/>
        </w:rPr>
        <w:t>щимся об использовании стратегии</w:t>
      </w:r>
      <w:r w:rsidR="00394DF7" w:rsidRPr="00B219A3">
        <w:rPr>
          <w:rFonts w:ascii="Times New Roman" w:hAnsi="Times New Roman" w:cs="Times New Roman"/>
          <w:sz w:val="24"/>
          <w:szCs w:val="24"/>
          <w:lang w:val="kk-KZ"/>
        </w:rPr>
        <w:t xml:space="preserve"> и методов изучения истории, языка и литературы. Если Вы </w:t>
      </w:r>
      <w:r w:rsidR="00394DF7" w:rsidRPr="00B219A3">
        <w:rPr>
          <w:rFonts w:ascii="Times New Roman" w:hAnsi="Times New Roman" w:cs="Times New Roman"/>
          <w:sz w:val="24"/>
          <w:szCs w:val="24"/>
          <w:lang w:val="kk-KZ"/>
        </w:rPr>
        <w:lastRenderedPageBreak/>
        <w:t>проделаете это на уроке лишь однажды, то большинство учащихся забудут об этом и лишь 1-2 из них вспомнят о них и используют на занятии.</w:t>
      </w:r>
      <w:r w:rsidR="00293333" w:rsidRPr="00B219A3">
        <w:rPr>
          <w:rFonts w:ascii="Times New Roman" w:hAnsi="Times New Roman" w:cs="Times New Roman"/>
          <w:sz w:val="24"/>
          <w:szCs w:val="24"/>
        </w:rPr>
        <w:t xml:space="preserve"> </w:t>
      </w:r>
      <w:r w:rsidR="00293333" w:rsidRPr="00B219A3">
        <w:rPr>
          <w:rFonts w:ascii="Times New Roman" w:hAnsi="Times New Roman" w:cs="Times New Roman"/>
          <w:sz w:val="24"/>
          <w:szCs w:val="24"/>
          <w:lang w:val="kk-KZ"/>
        </w:rPr>
        <w:t>Так как мы учим оценивать наших учащихся на уроке, так они умеют оценивать себя. Таким образом, оценка очень важное средство воспитания у детей способности к самооцениванию, к нравственно достойному признанию своих недостатков и критическому оцениванию своих успехов.</w:t>
      </w:r>
    </w:p>
    <w:p w:rsidR="00394DF7" w:rsidRPr="00B219A3" w:rsidRDefault="00394DF7" w:rsidP="00547D56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219A3">
        <w:rPr>
          <w:rFonts w:ascii="Times New Roman" w:hAnsi="Times New Roman" w:cs="Times New Roman"/>
          <w:sz w:val="24"/>
          <w:szCs w:val="24"/>
          <w:lang w:val="kk-KZ"/>
        </w:rPr>
        <w:t xml:space="preserve">  На уроках мы используем</w:t>
      </w:r>
      <w:r w:rsidR="00F4156C" w:rsidRPr="00B219A3">
        <w:rPr>
          <w:rFonts w:ascii="Times New Roman" w:hAnsi="Times New Roman" w:cs="Times New Roman"/>
          <w:sz w:val="24"/>
          <w:szCs w:val="24"/>
          <w:lang w:val="kk-KZ"/>
        </w:rPr>
        <w:t>:</w:t>
      </w:r>
      <w:r w:rsidRPr="00B219A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838FE" w:rsidRPr="00B219A3">
        <w:rPr>
          <w:rFonts w:ascii="Times New Roman" w:eastAsia="Calibri" w:hAnsi="Times New Roman" w:cs="Times New Roman"/>
          <w:sz w:val="24"/>
          <w:szCs w:val="24"/>
        </w:rPr>
        <w:t>с</w:t>
      </w:r>
      <w:r w:rsidRPr="00B219A3">
        <w:rPr>
          <w:rFonts w:ascii="Times New Roman" w:eastAsia="Calibri" w:hAnsi="Times New Roman" w:cs="Times New Roman"/>
          <w:sz w:val="24"/>
          <w:szCs w:val="24"/>
        </w:rPr>
        <w:t>тратегии и методы, связанные с чтением</w:t>
      </w:r>
      <w:r w:rsidR="00E838FE" w:rsidRPr="00B219A3">
        <w:rPr>
          <w:rFonts w:ascii="Times New Roman" w:eastAsia="Calibri" w:hAnsi="Times New Roman" w:cs="Times New Roman"/>
          <w:sz w:val="24"/>
          <w:szCs w:val="24"/>
        </w:rPr>
        <w:t>,</w:t>
      </w:r>
    </w:p>
    <w:p w:rsidR="001B0AC1" w:rsidRPr="00D53C8E" w:rsidRDefault="00E838FE" w:rsidP="00547D56">
      <w:pPr>
        <w:pStyle w:val="a4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19A3">
        <w:rPr>
          <w:rFonts w:ascii="Times New Roman" w:eastAsia="Calibri" w:hAnsi="Times New Roman" w:cs="Times New Roman"/>
          <w:sz w:val="24"/>
          <w:szCs w:val="24"/>
        </w:rPr>
        <w:t>с</w:t>
      </w:r>
      <w:r w:rsidR="00394DF7" w:rsidRPr="00B219A3">
        <w:rPr>
          <w:rFonts w:ascii="Times New Roman" w:eastAsia="Calibri" w:hAnsi="Times New Roman" w:cs="Times New Roman"/>
          <w:sz w:val="24"/>
          <w:szCs w:val="24"/>
        </w:rPr>
        <w:t>тратегии, связанные со слушанием</w:t>
      </w:r>
      <w:r w:rsidRPr="00B219A3">
        <w:rPr>
          <w:rFonts w:ascii="Times New Roman" w:eastAsia="Calibri" w:hAnsi="Times New Roman" w:cs="Times New Roman"/>
          <w:sz w:val="24"/>
          <w:szCs w:val="24"/>
        </w:rPr>
        <w:t>, п</w:t>
      </w:r>
      <w:r w:rsidR="00394DF7" w:rsidRPr="00B219A3">
        <w:rPr>
          <w:rFonts w:ascii="Times New Roman" w:eastAsia="Calibri" w:hAnsi="Times New Roman" w:cs="Times New Roman"/>
          <w:sz w:val="24"/>
          <w:szCs w:val="24"/>
        </w:rPr>
        <w:t>риемы и методы для развития навыков письма</w:t>
      </w:r>
      <w:r w:rsidRPr="00B219A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F4156C" w:rsidRPr="00B219A3">
        <w:rPr>
          <w:rFonts w:ascii="Times New Roman" w:hAnsi="Times New Roman" w:cs="Times New Roman"/>
          <w:sz w:val="24"/>
          <w:szCs w:val="24"/>
        </w:rPr>
        <w:t xml:space="preserve"> </w:t>
      </w:r>
      <w:r w:rsidRPr="00B219A3">
        <w:rPr>
          <w:rFonts w:ascii="Times New Roman" w:hAnsi="Times New Roman" w:cs="Times New Roman"/>
          <w:sz w:val="24"/>
          <w:szCs w:val="24"/>
          <w:lang w:val="kk-KZ"/>
        </w:rPr>
        <w:t>м</w:t>
      </w:r>
      <w:r w:rsidR="00F4156C" w:rsidRPr="00B219A3">
        <w:rPr>
          <w:rFonts w:ascii="Times New Roman" w:hAnsi="Times New Roman" w:cs="Times New Roman"/>
          <w:sz w:val="24"/>
          <w:szCs w:val="24"/>
          <w:lang w:val="kk-KZ"/>
        </w:rPr>
        <w:t>етоды и приемы для развития навыков говорения</w:t>
      </w:r>
      <w:r w:rsidRPr="00B219A3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B219A3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F4156C" w:rsidRPr="00B219A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одведение итогов урока – формы обратной связи</w:t>
      </w:r>
      <w:r w:rsidRPr="00B219A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53C8E" w:rsidRDefault="001B0AC1" w:rsidP="00547D5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219A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B219A3">
        <w:rPr>
          <w:rFonts w:ascii="Times New Roman" w:eastAsia="Calibri" w:hAnsi="Times New Roman" w:cs="Times New Roman"/>
          <w:b/>
          <w:sz w:val="24"/>
          <w:szCs w:val="24"/>
          <w:lang w:val="kk-KZ"/>
        </w:rPr>
        <w:t>Ι.</w:t>
      </w:r>
      <w:r w:rsidRPr="00B219A3">
        <w:rPr>
          <w:rFonts w:ascii="Times New Roman" w:eastAsia="Calibri" w:hAnsi="Times New Roman" w:cs="Times New Roman"/>
          <w:b/>
          <w:sz w:val="24"/>
          <w:szCs w:val="24"/>
        </w:rPr>
        <w:t>Стратегии и методы, связанные с чтением</w:t>
      </w:r>
      <w:r w:rsidR="00E43D24" w:rsidRPr="00B219A3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 w:rsidR="00E43D24" w:rsidRPr="00B219A3">
        <w:rPr>
          <w:rFonts w:ascii="Times New Roman" w:eastAsia="Calibri" w:hAnsi="Times New Roman" w:cs="Times New Roman"/>
          <w:sz w:val="24"/>
          <w:szCs w:val="24"/>
        </w:rPr>
        <w:t>приемы «Анкета вслух» , «Концепт</w:t>
      </w:r>
      <w:r w:rsidR="00E43D24" w:rsidRPr="00B219A3">
        <w:rPr>
          <w:rFonts w:ascii="Times New Roman" w:eastAsia="Calibri" w:hAnsi="Times New Roman" w:cs="Times New Roman"/>
          <w:sz w:val="24"/>
          <w:szCs w:val="24"/>
        </w:rPr>
        <w:t>у</w:t>
      </w:r>
      <w:r w:rsidR="00E43D24" w:rsidRPr="00B219A3">
        <w:rPr>
          <w:rFonts w:ascii="Times New Roman" w:eastAsia="Calibri" w:hAnsi="Times New Roman" w:cs="Times New Roman"/>
          <w:sz w:val="24"/>
          <w:szCs w:val="24"/>
        </w:rPr>
        <w:t xml:space="preserve">альная таблица», «Карусель», стратегия ЖИГСО, метод «Чтение с остановками» </w:t>
      </w:r>
    </w:p>
    <w:p w:rsidR="001B0AC1" w:rsidRPr="001B0AC1" w:rsidRDefault="00D53C8E" w:rsidP="00547D5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Перед чтением я могу:</w:t>
      </w:r>
      <w:r w:rsidR="001B0AC1" w:rsidRPr="001B0A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B0AC1" w:rsidRPr="001B0AC1">
        <w:rPr>
          <w:rFonts w:ascii="Times New Roman" w:eastAsia="Calibri" w:hAnsi="Times New Roman" w:cs="Times New Roman"/>
          <w:i/>
          <w:sz w:val="24"/>
          <w:szCs w:val="24"/>
        </w:rPr>
        <w:t>проверить</w:t>
      </w:r>
      <w:r w:rsidR="001B0AC1" w:rsidRPr="001B0AC1">
        <w:rPr>
          <w:rFonts w:ascii="Times New Roman" w:eastAsia="Calibri" w:hAnsi="Times New Roman" w:cs="Times New Roman"/>
          <w:sz w:val="24"/>
          <w:szCs w:val="24"/>
        </w:rPr>
        <w:t xml:space="preserve">, понимаю ли я задание, которое предстоит </w:t>
      </w:r>
      <w:proofErr w:type="spellStart"/>
      <w:r w:rsidR="001B0AC1" w:rsidRPr="001B0AC1">
        <w:rPr>
          <w:rFonts w:ascii="Times New Roman" w:eastAsia="Calibri" w:hAnsi="Times New Roman" w:cs="Times New Roman"/>
          <w:sz w:val="24"/>
          <w:szCs w:val="24"/>
        </w:rPr>
        <w:t>выпо</w:t>
      </w:r>
      <w:r w:rsidR="001B0AC1" w:rsidRPr="001B0AC1">
        <w:rPr>
          <w:rFonts w:ascii="Times New Roman" w:eastAsia="Calibri" w:hAnsi="Times New Roman" w:cs="Times New Roman"/>
          <w:sz w:val="24"/>
          <w:szCs w:val="24"/>
        </w:rPr>
        <w:t>л</w:t>
      </w:r>
      <w:r w:rsidR="001B0AC1" w:rsidRPr="001B0AC1">
        <w:rPr>
          <w:rFonts w:ascii="Times New Roman" w:eastAsia="Calibri" w:hAnsi="Times New Roman" w:cs="Times New Roman"/>
          <w:sz w:val="24"/>
          <w:szCs w:val="24"/>
        </w:rPr>
        <w:t>нить</w:t>
      </w:r>
      <w:proofErr w:type="gramStart"/>
      <w:r w:rsidR="001B0AC1" w:rsidRPr="001B0AC1">
        <w:rPr>
          <w:rFonts w:ascii="Times New Roman" w:eastAsia="Calibri" w:hAnsi="Times New Roman" w:cs="Times New Roman"/>
          <w:sz w:val="24"/>
          <w:szCs w:val="24"/>
        </w:rPr>
        <w:t>;п</w:t>
      </w:r>
      <w:proofErr w:type="gramEnd"/>
      <w:r w:rsidR="001B0AC1" w:rsidRPr="001B0AC1">
        <w:rPr>
          <w:rFonts w:ascii="Times New Roman" w:eastAsia="Calibri" w:hAnsi="Times New Roman" w:cs="Times New Roman"/>
          <w:i/>
          <w:sz w:val="24"/>
          <w:szCs w:val="24"/>
        </w:rPr>
        <w:t>ознакомиться</w:t>
      </w:r>
      <w:proofErr w:type="spellEnd"/>
      <w:r w:rsidR="001B0AC1" w:rsidRPr="001B0AC1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1B0AC1" w:rsidRPr="001B0AC1">
        <w:rPr>
          <w:rFonts w:ascii="Times New Roman" w:eastAsia="Calibri" w:hAnsi="Times New Roman" w:cs="Times New Roman"/>
          <w:sz w:val="24"/>
          <w:szCs w:val="24"/>
        </w:rPr>
        <w:t xml:space="preserve"> с названием параграфа</w:t>
      </w:r>
      <w:r w:rsidR="001B0AC1" w:rsidRPr="001B0AC1">
        <w:rPr>
          <w:rFonts w:ascii="Times New Roman" w:eastAsia="Calibri" w:hAnsi="Times New Roman" w:cs="Times New Roman"/>
          <w:sz w:val="24"/>
          <w:szCs w:val="24"/>
          <w:lang w:val="kk-KZ"/>
        </w:rPr>
        <w:t>,</w:t>
      </w:r>
      <w:r w:rsidR="001B0AC1" w:rsidRPr="001B0AC1">
        <w:rPr>
          <w:rFonts w:ascii="Times New Roman" w:eastAsia="Calibri" w:hAnsi="Times New Roman" w:cs="Times New Roman"/>
          <w:sz w:val="24"/>
          <w:szCs w:val="24"/>
        </w:rPr>
        <w:t xml:space="preserve">текста/иллюстрации/таблицы/схемы и другими </w:t>
      </w:r>
      <w:proofErr w:type="spellStart"/>
      <w:r w:rsidR="001B0AC1" w:rsidRPr="001B0AC1">
        <w:rPr>
          <w:rFonts w:ascii="Times New Roman" w:eastAsia="Calibri" w:hAnsi="Times New Roman" w:cs="Times New Roman"/>
          <w:sz w:val="24"/>
          <w:szCs w:val="24"/>
        </w:rPr>
        <w:t>подсказками;</w:t>
      </w:r>
      <w:r w:rsidR="001B0AC1" w:rsidRPr="001B0AC1">
        <w:rPr>
          <w:rFonts w:ascii="Times New Roman" w:eastAsia="Calibri" w:hAnsi="Times New Roman" w:cs="Times New Roman"/>
          <w:i/>
          <w:sz w:val="24"/>
          <w:szCs w:val="24"/>
        </w:rPr>
        <w:t>подумать</w:t>
      </w:r>
      <w:proofErr w:type="spellEnd"/>
      <w:r w:rsidR="001B0AC1" w:rsidRPr="001B0AC1">
        <w:rPr>
          <w:rFonts w:ascii="Times New Roman" w:eastAsia="Calibri" w:hAnsi="Times New Roman" w:cs="Times New Roman"/>
          <w:sz w:val="24"/>
          <w:szCs w:val="24"/>
        </w:rPr>
        <w:t xml:space="preserve"> над словами, которые могут быть использованы в да</w:t>
      </w:r>
      <w:r w:rsidR="001B0AC1" w:rsidRPr="001B0AC1">
        <w:rPr>
          <w:rFonts w:ascii="Times New Roman" w:eastAsia="Calibri" w:hAnsi="Times New Roman" w:cs="Times New Roman"/>
          <w:sz w:val="24"/>
          <w:szCs w:val="24"/>
        </w:rPr>
        <w:t>н</w:t>
      </w:r>
      <w:r w:rsidR="001B0AC1" w:rsidRPr="001B0AC1">
        <w:rPr>
          <w:rFonts w:ascii="Times New Roman" w:eastAsia="Calibri" w:hAnsi="Times New Roman" w:cs="Times New Roman"/>
          <w:sz w:val="24"/>
          <w:szCs w:val="24"/>
        </w:rPr>
        <w:t xml:space="preserve">ном </w:t>
      </w:r>
      <w:proofErr w:type="spellStart"/>
      <w:r w:rsidR="001B0AC1" w:rsidRPr="001B0AC1">
        <w:rPr>
          <w:rFonts w:ascii="Times New Roman" w:eastAsia="Calibri" w:hAnsi="Times New Roman" w:cs="Times New Roman"/>
          <w:sz w:val="24"/>
          <w:szCs w:val="24"/>
        </w:rPr>
        <w:t>тексте;</w:t>
      </w:r>
      <w:r w:rsidR="001B0AC1" w:rsidRPr="001B0AC1">
        <w:rPr>
          <w:rFonts w:ascii="Times New Roman" w:eastAsia="Calibri" w:hAnsi="Times New Roman" w:cs="Times New Roman"/>
          <w:i/>
          <w:sz w:val="24"/>
          <w:szCs w:val="24"/>
        </w:rPr>
        <w:t>применить</w:t>
      </w:r>
      <w:proofErr w:type="spellEnd"/>
      <w:r w:rsidR="001B0AC1" w:rsidRPr="001B0AC1">
        <w:rPr>
          <w:rFonts w:ascii="Times New Roman" w:eastAsia="Calibri" w:hAnsi="Times New Roman" w:cs="Times New Roman"/>
          <w:sz w:val="24"/>
          <w:szCs w:val="24"/>
        </w:rPr>
        <w:t xml:space="preserve"> имеющиеся энциклопедические знания (предсказать возможное содержание текста и т.д.).</w:t>
      </w:r>
    </w:p>
    <w:p w:rsidR="001B0AC1" w:rsidRPr="001B0AC1" w:rsidRDefault="00D53C8E" w:rsidP="00547D5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Пока я читаю, я могу: </w:t>
      </w:r>
      <w:r w:rsidR="001B0AC1" w:rsidRPr="001B0AC1">
        <w:rPr>
          <w:rFonts w:ascii="Times New Roman" w:eastAsia="Calibri" w:hAnsi="Times New Roman" w:cs="Times New Roman"/>
          <w:i/>
          <w:sz w:val="24"/>
          <w:szCs w:val="24"/>
        </w:rPr>
        <w:t>определить</w:t>
      </w:r>
      <w:r w:rsidR="001B0AC1" w:rsidRPr="001B0AC1">
        <w:rPr>
          <w:rFonts w:ascii="Times New Roman" w:eastAsia="Calibri" w:hAnsi="Times New Roman" w:cs="Times New Roman"/>
          <w:sz w:val="24"/>
          <w:szCs w:val="24"/>
        </w:rPr>
        <w:t xml:space="preserve"> тип т</w:t>
      </w:r>
      <w:r>
        <w:rPr>
          <w:rFonts w:ascii="Times New Roman" w:eastAsia="Calibri" w:hAnsi="Times New Roman" w:cs="Times New Roman"/>
          <w:sz w:val="24"/>
          <w:szCs w:val="24"/>
        </w:rPr>
        <w:t>екста</w:t>
      </w:r>
      <w:r w:rsidR="001B0AC1" w:rsidRPr="001B0AC1">
        <w:rPr>
          <w:rFonts w:ascii="Times New Roman" w:eastAsia="Calibri" w:hAnsi="Times New Roman" w:cs="Times New Roman"/>
          <w:sz w:val="24"/>
          <w:szCs w:val="24"/>
        </w:rPr>
        <w:t>;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B0AC1" w:rsidRPr="001B0AC1">
        <w:rPr>
          <w:rFonts w:ascii="Times New Roman" w:eastAsia="Calibri" w:hAnsi="Times New Roman" w:cs="Times New Roman"/>
          <w:i/>
          <w:sz w:val="24"/>
          <w:szCs w:val="24"/>
        </w:rPr>
        <w:t>быстро прочесть</w:t>
      </w:r>
      <w:r w:rsidR="001B0AC1" w:rsidRPr="001B0AC1">
        <w:rPr>
          <w:rFonts w:ascii="Times New Roman" w:eastAsia="Calibri" w:hAnsi="Times New Roman" w:cs="Times New Roman"/>
          <w:sz w:val="24"/>
          <w:szCs w:val="24"/>
        </w:rPr>
        <w:t xml:space="preserve"> текст, понять его о</w:t>
      </w:r>
      <w:r w:rsidR="001B0AC1" w:rsidRPr="001B0AC1">
        <w:rPr>
          <w:rFonts w:ascii="Times New Roman" w:eastAsia="Calibri" w:hAnsi="Times New Roman" w:cs="Times New Roman"/>
          <w:sz w:val="24"/>
          <w:szCs w:val="24"/>
        </w:rPr>
        <w:t>с</w:t>
      </w:r>
      <w:r w:rsidR="001B0AC1" w:rsidRPr="001B0AC1">
        <w:rPr>
          <w:rFonts w:ascii="Times New Roman" w:eastAsia="Calibri" w:hAnsi="Times New Roman" w:cs="Times New Roman"/>
          <w:sz w:val="24"/>
          <w:szCs w:val="24"/>
        </w:rPr>
        <w:t xml:space="preserve">новную идею; </w:t>
      </w:r>
      <w:r w:rsidR="001B0AC1" w:rsidRPr="001B0AC1">
        <w:rPr>
          <w:rFonts w:ascii="Times New Roman" w:eastAsia="Calibri" w:hAnsi="Times New Roman" w:cs="Times New Roman"/>
          <w:i/>
          <w:sz w:val="24"/>
          <w:szCs w:val="24"/>
        </w:rPr>
        <w:t>определить</w:t>
      </w:r>
      <w:r w:rsidR="001B0AC1" w:rsidRPr="001B0AC1">
        <w:rPr>
          <w:rFonts w:ascii="Times New Roman" w:eastAsia="Calibri" w:hAnsi="Times New Roman" w:cs="Times New Roman"/>
          <w:sz w:val="24"/>
          <w:szCs w:val="24"/>
        </w:rPr>
        <w:t>, для кого был написан текст (целевая аудитория)</w:t>
      </w:r>
      <w:proofErr w:type="gramStart"/>
      <w:r w:rsidR="001B0AC1" w:rsidRPr="001B0AC1">
        <w:rPr>
          <w:rFonts w:ascii="Times New Roman" w:eastAsia="Calibri" w:hAnsi="Times New Roman" w:cs="Times New Roman"/>
          <w:sz w:val="24"/>
          <w:szCs w:val="24"/>
        </w:rPr>
        <w:t>;</w:t>
      </w:r>
      <w:r w:rsidR="001B0AC1" w:rsidRPr="001B0AC1">
        <w:rPr>
          <w:rFonts w:ascii="Times New Roman" w:eastAsia="Calibri" w:hAnsi="Times New Roman" w:cs="Times New Roman"/>
          <w:i/>
          <w:sz w:val="24"/>
          <w:szCs w:val="24"/>
        </w:rPr>
        <w:t>в</w:t>
      </w:r>
      <w:proofErr w:type="gramEnd"/>
      <w:r w:rsidR="001B0AC1" w:rsidRPr="001B0AC1">
        <w:rPr>
          <w:rFonts w:ascii="Times New Roman" w:eastAsia="Calibri" w:hAnsi="Times New Roman" w:cs="Times New Roman"/>
          <w:i/>
          <w:sz w:val="24"/>
          <w:szCs w:val="24"/>
        </w:rPr>
        <w:t>ыяснить цель</w:t>
      </w:r>
      <w:r w:rsidR="001B0AC1" w:rsidRPr="001B0AC1">
        <w:rPr>
          <w:rFonts w:ascii="Times New Roman" w:eastAsia="Calibri" w:hAnsi="Times New Roman" w:cs="Times New Roman"/>
          <w:sz w:val="24"/>
          <w:szCs w:val="24"/>
        </w:rPr>
        <w:t xml:space="preserve"> автора (убедить, проинформировать, описать);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1B0AC1" w:rsidRPr="001B0AC1">
        <w:rPr>
          <w:rFonts w:ascii="Times New Roman" w:eastAsia="Calibri" w:hAnsi="Times New Roman" w:cs="Times New Roman"/>
          <w:i/>
          <w:sz w:val="24"/>
          <w:szCs w:val="24"/>
        </w:rPr>
        <w:t>не паниковать</w:t>
      </w:r>
      <w:r w:rsidR="001B0AC1" w:rsidRPr="001B0AC1">
        <w:rPr>
          <w:rFonts w:ascii="Times New Roman" w:eastAsia="Calibri" w:hAnsi="Times New Roman" w:cs="Times New Roman"/>
          <w:sz w:val="24"/>
          <w:szCs w:val="24"/>
        </w:rPr>
        <w:t>, если не понятны отдельные части текста, поскольку это является нормальным;</w:t>
      </w:r>
      <w:r w:rsidR="001B0AC1" w:rsidRPr="001B0AC1">
        <w:rPr>
          <w:rFonts w:ascii="Times New Roman" w:eastAsia="Calibri" w:hAnsi="Times New Roman" w:cs="Times New Roman"/>
          <w:i/>
          <w:sz w:val="24"/>
          <w:szCs w:val="24"/>
        </w:rPr>
        <w:t xml:space="preserve"> найти</w:t>
      </w:r>
      <w:r w:rsidR="001B0AC1" w:rsidRPr="001B0AC1">
        <w:rPr>
          <w:rFonts w:ascii="Times New Roman" w:eastAsia="Calibri" w:hAnsi="Times New Roman" w:cs="Times New Roman"/>
          <w:sz w:val="24"/>
          <w:szCs w:val="24"/>
        </w:rPr>
        <w:t xml:space="preserve"> знакомые слова и фразы; </w:t>
      </w:r>
      <w:r w:rsidR="001B0AC1" w:rsidRPr="001B0AC1">
        <w:rPr>
          <w:rFonts w:ascii="Times New Roman" w:eastAsia="Calibri" w:hAnsi="Times New Roman" w:cs="Times New Roman"/>
          <w:i/>
          <w:sz w:val="24"/>
          <w:szCs w:val="24"/>
        </w:rPr>
        <w:t>обратить внимание</w:t>
      </w:r>
      <w:r w:rsidR="001B0AC1" w:rsidRPr="001B0AC1">
        <w:rPr>
          <w:rFonts w:ascii="Times New Roman" w:eastAsia="Calibri" w:hAnsi="Times New Roman" w:cs="Times New Roman"/>
          <w:sz w:val="24"/>
          <w:szCs w:val="24"/>
        </w:rPr>
        <w:t xml:space="preserve"> на имена и названия, использование знаков препинания (восклицательный и вопросительный) и </w:t>
      </w:r>
      <w:proofErr w:type="spellStart"/>
      <w:r w:rsidR="001B0AC1" w:rsidRPr="001B0AC1">
        <w:rPr>
          <w:rFonts w:ascii="Times New Roman" w:eastAsia="Calibri" w:hAnsi="Times New Roman" w:cs="Times New Roman"/>
          <w:sz w:val="24"/>
          <w:szCs w:val="24"/>
        </w:rPr>
        <w:t>т.д.</w:t>
      </w:r>
      <w:proofErr w:type="gramStart"/>
      <w:r w:rsidR="001B0AC1" w:rsidRPr="001B0AC1">
        <w:rPr>
          <w:rFonts w:ascii="Times New Roman" w:eastAsia="Calibri" w:hAnsi="Times New Roman" w:cs="Times New Roman"/>
          <w:sz w:val="24"/>
          <w:szCs w:val="24"/>
        </w:rPr>
        <w:t>;</w:t>
      </w:r>
      <w:r w:rsidR="001B0AC1" w:rsidRPr="001B0AC1">
        <w:rPr>
          <w:rFonts w:ascii="Times New Roman" w:eastAsia="Calibri" w:hAnsi="Times New Roman" w:cs="Times New Roman"/>
          <w:i/>
          <w:sz w:val="24"/>
          <w:szCs w:val="24"/>
        </w:rPr>
        <w:t>н</w:t>
      </w:r>
      <w:proofErr w:type="gramEnd"/>
      <w:r w:rsidR="001B0AC1" w:rsidRPr="001B0AC1">
        <w:rPr>
          <w:rFonts w:ascii="Times New Roman" w:eastAsia="Calibri" w:hAnsi="Times New Roman" w:cs="Times New Roman"/>
          <w:i/>
          <w:sz w:val="24"/>
          <w:szCs w:val="24"/>
        </w:rPr>
        <w:t>е</w:t>
      </w:r>
      <w:proofErr w:type="spellEnd"/>
      <w:r w:rsidR="001B0AC1" w:rsidRPr="001B0AC1">
        <w:rPr>
          <w:rFonts w:ascii="Times New Roman" w:eastAsia="Calibri" w:hAnsi="Times New Roman" w:cs="Times New Roman"/>
          <w:i/>
          <w:sz w:val="24"/>
          <w:szCs w:val="24"/>
        </w:rPr>
        <w:t xml:space="preserve"> обращать внимания </w:t>
      </w:r>
      <w:r w:rsidR="001B0AC1" w:rsidRPr="001B0AC1">
        <w:rPr>
          <w:rFonts w:ascii="Times New Roman" w:eastAsia="Calibri" w:hAnsi="Times New Roman" w:cs="Times New Roman"/>
          <w:sz w:val="24"/>
          <w:szCs w:val="24"/>
        </w:rPr>
        <w:t xml:space="preserve"> на незнакомые слова; </w:t>
      </w:r>
      <w:r w:rsidR="001B0AC1" w:rsidRPr="001B0AC1">
        <w:rPr>
          <w:rFonts w:ascii="Times New Roman" w:eastAsia="Calibri" w:hAnsi="Times New Roman" w:cs="Times New Roman"/>
          <w:i/>
          <w:sz w:val="24"/>
          <w:szCs w:val="24"/>
        </w:rPr>
        <w:t>установить подсказки</w:t>
      </w:r>
      <w:r w:rsidR="001B0AC1" w:rsidRPr="001B0AC1">
        <w:rPr>
          <w:rFonts w:ascii="Times New Roman" w:eastAsia="Calibri" w:hAnsi="Times New Roman" w:cs="Times New Roman"/>
          <w:sz w:val="24"/>
          <w:szCs w:val="24"/>
        </w:rPr>
        <w:t xml:space="preserve"> в грамматических структурах (время, порядок слов); </w:t>
      </w:r>
      <w:r w:rsidR="001B0AC1" w:rsidRPr="001B0AC1">
        <w:rPr>
          <w:rFonts w:ascii="Times New Roman" w:eastAsia="Calibri" w:hAnsi="Times New Roman" w:cs="Times New Roman"/>
          <w:i/>
          <w:sz w:val="24"/>
          <w:szCs w:val="24"/>
        </w:rPr>
        <w:t>и</w:t>
      </w:r>
      <w:r w:rsidR="001B0AC1" w:rsidRPr="001B0AC1">
        <w:rPr>
          <w:rFonts w:ascii="Times New Roman" w:eastAsia="Calibri" w:hAnsi="Times New Roman" w:cs="Times New Roman"/>
          <w:i/>
          <w:sz w:val="24"/>
          <w:szCs w:val="24"/>
        </w:rPr>
        <w:t>с</w:t>
      </w:r>
      <w:r w:rsidR="001B0AC1" w:rsidRPr="001B0AC1">
        <w:rPr>
          <w:rFonts w:ascii="Times New Roman" w:eastAsia="Calibri" w:hAnsi="Times New Roman" w:cs="Times New Roman"/>
          <w:i/>
          <w:sz w:val="24"/>
          <w:szCs w:val="24"/>
        </w:rPr>
        <w:t>пользовать логику</w:t>
      </w:r>
      <w:r w:rsidR="001B0AC1" w:rsidRPr="001B0AC1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1B0AC1" w:rsidRPr="001B0AC1" w:rsidRDefault="00D53C8E" w:rsidP="00547D5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После прочтения:</w:t>
      </w:r>
      <w:r w:rsidR="001B0AC1" w:rsidRPr="001B0A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B0AC1" w:rsidRPr="001B0AC1">
        <w:rPr>
          <w:rFonts w:ascii="Times New Roman" w:eastAsia="Calibri" w:hAnsi="Times New Roman" w:cs="Times New Roman"/>
          <w:i/>
          <w:sz w:val="24"/>
          <w:szCs w:val="24"/>
        </w:rPr>
        <w:t>проанализировать</w:t>
      </w:r>
      <w:r w:rsidR="001B0AC1" w:rsidRPr="001B0AC1">
        <w:rPr>
          <w:rFonts w:ascii="Times New Roman" w:eastAsia="Calibri" w:hAnsi="Times New Roman" w:cs="Times New Roman"/>
          <w:sz w:val="24"/>
          <w:szCs w:val="24"/>
        </w:rPr>
        <w:t xml:space="preserve"> результаты и установить, что получилось хор</w:t>
      </w:r>
      <w:r w:rsidR="001B0AC1" w:rsidRPr="001B0AC1">
        <w:rPr>
          <w:rFonts w:ascii="Times New Roman" w:eastAsia="Calibri" w:hAnsi="Times New Roman" w:cs="Times New Roman"/>
          <w:sz w:val="24"/>
          <w:szCs w:val="24"/>
        </w:rPr>
        <w:t>о</w:t>
      </w:r>
      <w:r w:rsidR="001B0AC1" w:rsidRPr="001B0AC1">
        <w:rPr>
          <w:rFonts w:ascii="Times New Roman" w:eastAsia="Calibri" w:hAnsi="Times New Roman" w:cs="Times New Roman"/>
          <w:sz w:val="24"/>
          <w:szCs w:val="24"/>
        </w:rPr>
        <w:t>шо;</w:t>
      </w:r>
    </w:p>
    <w:p w:rsidR="001B0AC1" w:rsidRPr="00B219A3" w:rsidRDefault="001B0AC1" w:rsidP="00547D5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0A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B0AC1">
        <w:rPr>
          <w:rFonts w:ascii="Times New Roman" w:eastAsia="Calibri" w:hAnsi="Times New Roman" w:cs="Times New Roman"/>
          <w:i/>
          <w:sz w:val="24"/>
          <w:szCs w:val="24"/>
        </w:rPr>
        <w:t>выписать</w:t>
      </w:r>
      <w:r w:rsidRPr="001B0AC1">
        <w:rPr>
          <w:rFonts w:ascii="Times New Roman" w:eastAsia="Calibri" w:hAnsi="Times New Roman" w:cs="Times New Roman"/>
          <w:sz w:val="24"/>
          <w:szCs w:val="24"/>
        </w:rPr>
        <w:t xml:space="preserve"> полезные слова и выражения для использования их в разговоре и в письме</w:t>
      </w:r>
      <w:r w:rsidRPr="001B0AC1">
        <w:rPr>
          <w:rFonts w:ascii="Times New Roman" w:eastAsia="Calibri" w:hAnsi="Times New Roman" w:cs="Times New Roman"/>
          <w:sz w:val="24"/>
          <w:szCs w:val="24"/>
        </w:rPr>
        <w:t>н</w:t>
      </w:r>
      <w:r w:rsidRPr="001B0AC1">
        <w:rPr>
          <w:rFonts w:ascii="Times New Roman" w:eastAsia="Calibri" w:hAnsi="Times New Roman" w:cs="Times New Roman"/>
          <w:sz w:val="24"/>
          <w:szCs w:val="24"/>
        </w:rPr>
        <w:t xml:space="preserve">ной </w:t>
      </w:r>
      <w:proofErr w:type="spellStart"/>
      <w:r w:rsidRPr="001B0AC1">
        <w:rPr>
          <w:rFonts w:ascii="Times New Roman" w:eastAsia="Calibri" w:hAnsi="Times New Roman" w:cs="Times New Roman"/>
          <w:sz w:val="24"/>
          <w:szCs w:val="24"/>
        </w:rPr>
        <w:t>форме</w:t>
      </w:r>
      <w:proofErr w:type="gramStart"/>
      <w:r w:rsidRPr="001B0AC1">
        <w:rPr>
          <w:rFonts w:ascii="Times New Roman" w:eastAsia="Calibri" w:hAnsi="Times New Roman" w:cs="Times New Roman"/>
          <w:sz w:val="24"/>
          <w:szCs w:val="24"/>
        </w:rPr>
        <w:t>;</w:t>
      </w:r>
      <w:r w:rsidRPr="001B0AC1">
        <w:rPr>
          <w:rFonts w:ascii="Times New Roman" w:eastAsia="Calibri" w:hAnsi="Times New Roman" w:cs="Times New Roman"/>
          <w:i/>
          <w:sz w:val="24"/>
          <w:szCs w:val="24"/>
        </w:rPr>
        <w:t>п</w:t>
      </w:r>
      <w:proofErr w:type="gramEnd"/>
      <w:r w:rsidRPr="001B0AC1">
        <w:rPr>
          <w:rFonts w:ascii="Times New Roman" w:eastAsia="Calibri" w:hAnsi="Times New Roman" w:cs="Times New Roman"/>
          <w:i/>
          <w:sz w:val="24"/>
          <w:szCs w:val="24"/>
        </w:rPr>
        <w:t>роанализировать</w:t>
      </w:r>
      <w:proofErr w:type="spellEnd"/>
      <w:r w:rsidRPr="001B0AC1">
        <w:rPr>
          <w:rFonts w:ascii="Times New Roman" w:eastAsia="Calibri" w:hAnsi="Times New Roman" w:cs="Times New Roman"/>
          <w:i/>
          <w:sz w:val="24"/>
          <w:szCs w:val="24"/>
        </w:rPr>
        <w:t xml:space="preserve"> использованные стратегии</w:t>
      </w:r>
      <w:r w:rsidRPr="001B0AC1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Pr="001B0AC1">
        <w:rPr>
          <w:rFonts w:ascii="Times New Roman" w:eastAsia="Calibri" w:hAnsi="Times New Roman" w:cs="Times New Roman"/>
          <w:i/>
          <w:sz w:val="24"/>
          <w:szCs w:val="24"/>
        </w:rPr>
        <w:t>обсудить</w:t>
      </w:r>
      <w:r w:rsidRPr="001B0AC1">
        <w:rPr>
          <w:rFonts w:ascii="Times New Roman" w:eastAsia="Calibri" w:hAnsi="Times New Roman" w:cs="Times New Roman"/>
          <w:sz w:val="24"/>
          <w:szCs w:val="24"/>
        </w:rPr>
        <w:t xml:space="preserve"> с классом более удачные  стратегии.</w:t>
      </w:r>
      <w:r w:rsidR="006B2D63" w:rsidRPr="00B219A3">
        <w:rPr>
          <w:rFonts w:ascii="Times New Roman" w:eastAsia="Calibri" w:hAnsi="Times New Roman" w:cs="Times New Roman"/>
          <w:sz w:val="24"/>
          <w:szCs w:val="24"/>
        </w:rPr>
        <w:t>(Приложение 1)</w:t>
      </w:r>
    </w:p>
    <w:p w:rsidR="001B0AC1" w:rsidRPr="00B219A3" w:rsidRDefault="001B0AC1" w:rsidP="00547D5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B219A3">
        <w:rPr>
          <w:rFonts w:ascii="Times New Roman" w:eastAsia="Calibri" w:hAnsi="Times New Roman" w:cs="Times New Roman"/>
          <w:b/>
          <w:sz w:val="24"/>
          <w:szCs w:val="24"/>
        </w:rPr>
        <w:t>Ι</w:t>
      </w:r>
      <w:r w:rsidRPr="00394DF7">
        <w:rPr>
          <w:rFonts w:ascii="Times New Roman" w:eastAsia="Calibri" w:hAnsi="Times New Roman" w:cs="Times New Roman"/>
          <w:b/>
          <w:sz w:val="24"/>
          <w:szCs w:val="24"/>
        </w:rPr>
        <w:t>. Стратегии, связанные со слушанием</w:t>
      </w:r>
      <w:r w:rsidR="00E43D24" w:rsidRPr="00B219A3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 w:rsidR="00E43D24" w:rsidRPr="00B219A3">
        <w:rPr>
          <w:rFonts w:ascii="Times New Roman" w:eastAsia="Calibri" w:hAnsi="Times New Roman" w:cs="Times New Roman"/>
          <w:sz w:val="24"/>
          <w:szCs w:val="24"/>
        </w:rPr>
        <w:t>прием «Корзина идей», «Мнемотехника», «Три предложения», «Стоп- кадр», «Своя игра», стратегия РАФТ.</w:t>
      </w:r>
      <w:proofErr w:type="gramEnd"/>
    </w:p>
    <w:p w:rsidR="001B0AC1" w:rsidRPr="00D53C8E" w:rsidRDefault="001B0AC1" w:rsidP="00547D5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19A3">
        <w:rPr>
          <w:rFonts w:ascii="Times New Roman" w:hAnsi="Times New Roman" w:cs="Times New Roman"/>
          <w:b/>
          <w:sz w:val="24"/>
          <w:szCs w:val="24"/>
        </w:rPr>
        <w:t>Перед с</w:t>
      </w:r>
      <w:r w:rsidR="00D53C8E">
        <w:rPr>
          <w:rFonts w:ascii="Times New Roman" w:hAnsi="Times New Roman" w:cs="Times New Roman"/>
          <w:b/>
          <w:sz w:val="24"/>
          <w:szCs w:val="24"/>
        </w:rPr>
        <w:t xml:space="preserve">лушанием я </w:t>
      </w:r>
      <w:proofErr w:type="spellStart"/>
      <w:r w:rsidR="00D53C8E">
        <w:rPr>
          <w:rFonts w:ascii="Times New Roman" w:hAnsi="Times New Roman" w:cs="Times New Roman"/>
          <w:b/>
          <w:sz w:val="24"/>
          <w:szCs w:val="24"/>
        </w:rPr>
        <w:t>могу</w:t>
      </w:r>
      <w:proofErr w:type="gramStart"/>
      <w:r w:rsidR="00D53C8E">
        <w:rPr>
          <w:rFonts w:ascii="Times New Roman" w:hAnsi="Times New Roman" w:cs="Times New Roman"/>
          <w:b/>
          <w:sz w:val="24"/>
          <w:szCs w:val="24"/>
        </w:rPr>
        <w:t>:</w:t>
      </w:r>
      <w:r w:rsidRPr="00B219A3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B219A3">
        <w:rPr>
          <w:rFonts w:ascii="Times New Roman" w:hAnsi="Times New Roman" w:cs="Times New Roman"/>
          <w:sz w:val="24"/>
          <w:szCs w:val="24"/>
        </w:rPr>
        <w:t>роверить</w:t>
      </w:r>
      <w:proofErr w:type="spellEnd"/>
      <w:r w:rsidRPr="00B219A3">
        <w:rPr>
          <w:rFonts w:ascii="Times New Roman" w:hAnsi="Times New Roman" w:cs="Times New Roman"/>
          <w:sz w:val="24"/>
          <w:szCs w:val="24"/>
        </w:rPr>
        <w:t xml:space="preserve">, понимаю ли я задание, которое предстоит </w:t>
      </w:r>
      <w:proofErr w:type="spellStart"/>
      <w:r w:rsidRPr="00B219A3">
        <w:rPr>
          <w:rFonts w:ascii="Times New Roman" w:hAnsi="Times New Roman" w:cs="Times New Roman"/>
          <w:sz w:val="24"/>
          <w:szCs w:val="24"/>
        </w:rPr>
        <w:t>в</w:t>
      </w:r>
      <w:r w:rsidRPr="00B219A3">
        <w:rPr>
          <w:rFonts w:ascii="Times New Roman" w:hAnsi="Times New Roman" w:cs="Times New Roman"/>
          <w:sz w:val="24"/>
          <w:szCs w:val="24"/>
        </w:rPr>
        <w:t>ы</w:t>
      </w:r>
      <w:r w:rsidRPr="00B219A3">
        <w:rPr>
          <w:rFonts w:ascii="Times New Roman" w:hAnsi="Times New Roman" w:cs="Times New Roman"/>
          <w:sz w:val="24"/>
          <w:szCs w:val="24"/>
        </w:rPr>
        <w:t>полнить;посмотреть</w:t>
      </w:r>
      <w:proofErr w:type="spellEnd"/>
      <w:r w:rsidRPr="00B219A3">
        <w:rPr>
          <w:rFonts w:ascii="Times New Roman" w:hAnsi="Times New Roman" w:cs="Times New Roman"/>
          <w:sz w:val="24"/>
          <w:szCs w:val="24"/>
        </w:rPr>
        <w:t xml:space="preserve"> на название/иллюстрации/таблицы/схемы и другие подсказки в </w:t>
      </w:r>
      <w:proofErr w:type="spellStart"/>
      <w:r w:rsidRPr="00B219A3">
        <w:rPr>
          <w:rFonts w:ascii="Times New Roman" w:hAnsi="Times New Roman" w:cs="Times New Roman"/>
          <w:sz w:val="24"/>
          <w:szCs w:val="24"/>
        </w:rPr>
        <w:t>тексте;подумать</w:t>
      </w:r>
      <w:proofErr w:type="spellEnd"/>
      <w:r w:rsidRPr="00B219A3">
        <w:rPr>
          <w:rFonts w:ascii="Times New Roman" w:hAnsi="Times New Roman" w:cs="Times New Roman"/>
          <w:sz w:val="24"/>
          <w:szCs w:val="24"/>
        </w:rPr>
        <w:t xml:space="preserve"> над словами, которые могут быть использованы в задании к тексту;</w:t>
      </w:r>
      <w:r w:rsidR="00D53C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19A3">
        <w:rPr>
          <w:rFonts w:ascii="Times New Roman" w:hAnsi="Times New Roman" w:cs="Times New Roman"/>
          <w:sz w:val="24"/>
          <w:szCs w:val="24"/>
        </w:rPr>
        <w:lastRenderedPageBreak/>
        <w:t>применить уже имеющиеся энциклопедические знания (предсказать возможное соде</w:t>
      </w:r>
      <w:r w:rsidRPr="00B219A3">
        <w:rPr>
          <w:rFonts w:ascii="Times New Roman" w:hAnsi="Times New Roman" w:cs="Times New Roman"/>
          <w:sz w:val="24"/>
          <w:szCs w:val="24"/>
        </w:rPr>
        <w:t>р</w:t>
      </w:r>
      <w:r w:rsidRPr="00B219A3">
        <w:rPr>
          <w:rFonts w:ascii="Times New Roman" w:hAnsi="Times New Roman" w:cs="Times New Roman"/>
          <w:sz w:val="24"/>
          <w:szCs w:val="24"/>
        </w:rPr>
        <w:t>жание текста и т.д.).</w:t>
      </w:r>
    </w:p>
    <w:p w:rsidR="001B0AC1" w:rsidRPr="00D53C8E" w:rsidRDefault="00D53C8E" w:rsidP="00547D5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Пока я слушаю, я могу:</w:t>
      </w:r>
      <w:r w:rsidR="001B0AC1" w:rsidRPr="00B219A3">
        <w:rPr>
          <w:rFonts w:ascii="Times New Roman" w:hAnsi="Times New Roman" w:cs="Times New Roman"/>
          <w:sz w:val="24"/>
          <w:szCs w:val="24"/>
        </w:rPr>
        <w:t xml:space="preserve"> определить тип </w:t>
      </w:r>
      <w:r>
        <w:rPr>
          <w:rFonts w:ascii="Times New Roman" w:hAnsi="Times New Roman" w:cs="Times New Roman"/>
          <w:sz w:val="24"/>
          <w:szCs w:val="24"/>
        </w:rPr>
        <w:t xml:space="preserve">текста, </w:t>
      </w:r>
      <w:r w:rsidR="001B0AC1" w:rsidRPr="00B219A3">
        <w:rPr>
          <w:rFonts w:ascii="Times New Roman" w:hAnsi="Times New Roman" w:cs="Times New Roman"/>
          <w:sz w:val="24"/>
          <w:szCs w:val="24"/>
        </w:rPr>
        <w:t>обратить внимание на звуки второго плана (шум, и т.д.), если это видео сюжет;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B0AC1" w:rsidRPr="00B219A3">
        <w:rPr>
          <w:rFonts w:ascii="Times New Roman" w:hAnsi="Times New Roman" w:cs="Times New Roman"/>
          <w:sz w:val="24"/>
          <w:szCs w:val="24"/>
        </w:rPr>
        <w:t>попытаться понять, что обсуждается в о</w:t>
      </w:r>
      <w:r w:rsidR="001B0AC1" w:rsidRPr="00B219A3">
        <w:rPr>
          <w:rFonts w:ascii="Times New Roman" w:hAnsi="Times New Roman" w:cs="Times New Roman"/>
          <w:sz w:val="24"/>
          <w:szCs w:val="24"/>
        </w:rPr>
        <w:t>т</w:t>
      </w:r>
      <w:r w:rsidR="001B0AC1" w:rsidRPr="00B219A3">
        <w:rPr>
          <w:rFonts w:ascii="Times New Roman" w:hAnsi="Times New Roman" w:cs="Times New Roman"/>
          <w:sz w:val="24"/>
          <w:szCs w:val="24"/>
        </w:rPr>
        <w:t>рывке;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B0AC1" w:rsidRPr="00B219A3">
        <w:rPr>
          <w:rFonts w:ascii="Times New Roman" w:hAnsi="Times New Roman" w:cs="Times New Roman"/>
          <w:sz w:val="24"/>
          <w:szCs w:val="24"/>
        </w:rPr>
        <w:t>подумать о голосе, тоне у</w:t>
      </w:r>
      <w:r>
        <w:rPr>
          <w:rFonts w:ascii="Times New Roman" w:hAnsi="Times New Roman" w:cs="Times New Roman"/>
          <w:sz w:val="24"/>
          <w:szCs w:val="24"/>
        </w:rPr>
        <w:t xml:space="preserve">частников разговора, интонации; </w:t>
      </w:r>
      <w:r w:rsidR="001B0AC1" w:rsidRPr="00B219A3">
        <w:rPr>
          <w:rFonts w:ascii="Times New Roman" w:hAnsi="Times New Roman" w:cs="Times New Roman"/>
          <w:sz w:val="24"/>
          <w:szCs w:val="24"/>
        </w:rPr>
        <w:t>не паниковать, если не понятны отдельные части текста, что, по сути, является нормальным; установить знакомые слова и фразы;</w:t>
      </w:r>
      <w:proofErr w:type="gramEnd"/>
      <w:r w:rsidR="001B0AC1" w:rsidRPr="00B219A3">
        <w:rPr>
          <w:rFonts w:ascii="Times New Roman" w:hAnsi="Times New Roman" w:cs="Times New Roman"/>
          <w:sz w:val="24"/>
          <w:szCs w:val="24"/>
        </w:rPr>
        <w:t xml:space="preserve"> обратить внимание на имена и названия; запомнить незнак</w:t>
      </w:r>
      <w:r w:rsidR="001B0AC1" w:rsidRPr="00B219A3">
        <w:rPr>
          <w:rFonts w:ascii="Times New Roman" w:hAnsi="Times New Roman" w:cs="Times New Roman"/>
          <w:sz w:val="24"/>
          <w:szCs w:val="24"/>
        </w:rPr>
        <w:t>о</w:t>
      </w:r>
      <w:r w:rsidR="001B0AC1" w:rsidRPr="00B219A3">
        <w:rPr>
          <w:rFonts w:ascii="Times New Roman" w:hAnsi="Times New Roman" w:cs="Times New Roman"/>
          <w:sz w:val="24"/>
          <w:szCs w:val="24"/>
        </w:rPr>
        <w:t>мые фразы, повторяя их мысленно несколько раз; попытаться разделить поток речи на смысловые единицы; записать отрывки, которые являются непонятными, построить логически правильное предложение;  обратить внимание на подсказки в грамматич</w:t>
      </w:r>
      <w:r w:rsidR="001B0AC1" w:rsidRPr="00B219A3">
        <w:rPr>
          <w:rFonts w:ascii="Times New Roman" w:hAnsi="Times New Roman" w:cs="Times New Roman"/>
          <w:sz w:val="24"/>
          <w:szCs w:val="24"/>
        </w:rPr>
        <w:t>е</w:t>
      </w:r>
      <w:r w:rsidR="001B0AC1" w:rsidRPr="00B219A3">
        <w:rPr>
          <w:rFonts w:ascii="Times New Roman" w:hAnsi="Times New Roman" w:cs="Times New Roman"/>
          <w:sz w:val="24"/>
          <w:szCs w:val="24"/>
        </w:rPr>
        <w:t>ских структурах (время, порядок слов).</w:t>
      </w:r>
    </w:p>
    <w:p w:rsidR="001B0AC1" w:rsidRPr="00D53C8E" w:rsidRDefault="00D53C8E" w:rsidP="00547D5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После прослушивания:</w:t>
      </w:r>
      <w:r w:rsidR="001B0AC1" w:rsidRPr="00B219A3">
        <w:rPr>
          <w:rFonts w:ascii="Times New Roman" w:hAnsi="Times New Roman" w:cs="Times New Roman"/>
          <w:sz w:val="24"/>
          <w:szCs w:val="24"/>
        </w:rPr>
        <w:t xml:space="preserve"> проанализировать то, что получилось хорошо; проанализир</w:t>
      </w:r>
      <w:r w:rsidR="001B0AC1" w:rsidRPr="00B219A3">
        <w:rPr>
          <w:rFonts w:ascii="Times New Roman" w:hAnsi="Times New Roman" w:cs="Times New Roman"/>
          <w:sz w:val="24"/>
          <w:szCs w:val="24"/>
        </w:rPr>
        <w:t>о</w:t>
      </w:r>
      <w:r w:rsidR="001B0AC1" w:rsidRPr="00B219A3">
        <w:rPr>
          <w:rFonts w:ascii="Times New Roman" w:hAnsi="Times New Roman" w:cs="Times New Roman"/>
          <w:sz w:val="24"/>
          <w:szCs w:val="24"/>
        </w:rPr>
        <w:t>вать стратегии, которые были использованы.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Задания при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прослушивании</w:t>
      </w:r>
      <w:proofErr w:type="gramStart"/>
      <w:r>
        <w:rPr>
          <w:rFonts w:ascii="Times New Roman" w:hAnsi="Times New Roman" w:cs="Times New Roman"/>
          <w:sz w:val="24"/>
          <w:szCs w:val="24"/>
        </w:rPr>
        <w:t>:о</w:t>
      </w:r>
      <w:proofErr w:type="gramEnd"/>
      <w:r w:rsidR="001B0AC1" w:rsidRPr="00B219A3">
        <w:rPr>
          <w:rFonts w:ascii="Times New Roman" w:hAnsi="Times New Roman" w:cs="Times New Roman"/>
          <w:sz w:val="24"/>
          <w:szCs w:val="24"/>
        </w:rPr>
        <w:t>тдельные</w:t>
      </w:r>
      <w:proofErr w:type="spellEnd"/>
      <w:r w:rsidR="001B0AC1" w:rsidRPr="00B219A3">
        <w:rPr>
          <w:rFonts w:ascii="Times New Roman" w:hAnsi="Times New Roman" w:cs="Times New Roman"/>
          <w:sz w:val="24"/>
          <w:szCs w:val="24"/>
        </w:rPr>
        <w:t xml:space="preserve"> задания, описанные в главе «Чтение», могут быть применены и во время прослушив</w:t>
      </w:r>
      <w:r w:rsidR="001B0AC1" w:rsidRPr="00B219A3">
        <w:rPr>
          <w:rFonts w:ascii="Times New Roman" w:hAnsi="Times New Roman" w:cs="Times New Roman"/>
          <w:sz w:val="24"/>
          <w:szCs w:val="24"/>
        </w:rPr>
        <w:t>а</w:t>
      </w:r>
      <w:r w:rsidR="001B0AC1" w:rsidRPr="00B219A3">
        <w:rPr>
          <w:rFonts w:ascii="Times New Roman" w:hAnsi="Times New Roman" w:cs="Times New Roman"/>
          <w:sz w:val="24"/>
          <w:szCs w:val="24"/>
        </w:rPr>
        <w:t>ния.</w:t>
      </w:r>
      <w:r w:rsidR="00FE056B" w:rsidRPr="00B219A3">
        <w:rPr>
          <w:rFonts w:ascii="Times New Roman" w:hAnsi="Times New Roman" w:cs="Times New Roman"/>
          <w:sz w:val="24"/>
          <w:szCs w:val="24"/>
        </w:rPr>
        <w:t xml:space="preserve"> (Приложение 2).</w:t>
      </w:r>
    </w:p>
    <w:p w:rsidR="00FE056B" w:rsidRPr="00B219A3" w:rsidRDefault="00FE056B" w:rsidP="00547D5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B219A3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B05BD4">
        <w:rPr>
          <w:rFonts w:ascii="Times New Roman" w:hAnsi="Times New Roman" w:cs="Times New Roman"/>
          <w:b/>
          <w:sz w:val="24"/>
          <w:szCs w:val="24"/>
          <w:lang w:val="kk-KZ"/>
        </w:rPr>
        <w:t>Ι</w:t>
      </w:r>
      <w:r w:rsidR="00B05BD4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B219A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B219A3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. Приемы и методы для развития навыков письма: </w:t>
      </w:r>
      <w:r w:rsidRPr="00B219A3">
        <w:rPr>
          <w:rFonts w:ascii="Times New Roman" w:eastAsia="Calibri" w:hAnsi="Times New Roman" w:cs="Times New Roman"/>
          <w:sz w:val="24"/>
          <w:szCs w:val="24"/>
          <w:lang w:val="kk-KZ"/>
        </w:rPr>
        <w:t>метод «Кейсов», приемы «Синдикат», «Подарок», стратегии «Лабиринт», « Мозговой штурм».</w:t>
      </w:r>
    </w:p>
    <w:p w:rsidR="00FE056B" w:rsidRPr="00B219A3" w:rsidRDefault="001B0AC1" w:rsidP="00547D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219A3">
        <w:rPr>
          <w:rFonts w:ascii="Times New Roman" w:hAnsi="Times New Roman" w:cs="Times New Roman"/>
          <w:sz w:val="24"/>
          <w:szCs w:val="24"/>
          <w:lang w:val="kk-KZ"/>
        </w:rPr>
        <w:t xml:space="preserve">      </w:t>
      </w:r>
      <w:r w:rsidR="00FE056B" w:rsidRPr="00B219A3">
        <w:rPr>
          <w:rFonts w:ascii="Times New Roman" w:hAnsi="Times New Roman" w:cs="Times New Roman"/>
          <w:sz w:val="24"/>
          <w:szCs w:val="24"/>
          <w:lang w:val="kk-KZ"/>
        </w:rPr>
        <w:t>Задания по письму:</w:t>
      </w:r>
    </w:p>
    <w:p w:rsidR="00FE056B" w:rsidRPr="00B219A3" w:rsidRDefault="00D53C8E" w:rsidP="00547D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1. Совместное планирование (у</w:t>
      </w:r>
      <w:r w:rsidR="00FE056B" w:rsidRPr="00B219A3">
        <w:rPr>
          <w:rFonts w:ascii="Times New Roman" w:hAnsi="Times New Roman" w:cs="Times New Roman"/>
          <w:sz w:val="24"/>
          <w:szCs w:val="24"/>
          <w:lang w:val="kk-KZ"/>
        </w:rPr>
        <w:t>чащиеся получают предварительное задание записать идеи, мысли, ключевые слова и структуры по предложенной теме или же написать сочинение для последующего его обсуждения и оценки</w:t>
      </w:r>
      <w:r>
        <w:rPr>
          <w:rFonts w:ascii="Times New Roman" w:hAnsi="Times New Roman" w:cs="Times New Roman"/>
          <w:sz w:val="24"/>
          <w:szCs w:val="24"/>
          <w:lang w:val="kk-KZ"/>
        </w:rPr>
        <w:t>)</w:t>
      </w:r>
      <w:r w:rsidR="00FE056B" w:rsidRPr="00B219A3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FE056B" w:rsidRPr="00B219A3" w:rsidRDefault="00FE056B" w:rsidP="00547D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219A3">
        <w:rPr>
          <w:rFonts w:ascii="Times New Roman" w:hAnsi="Times New Roman" w:cs="Times New Roman"/>
          <w:sz w:val="24"/>
          <w:szCs w:val="24"/>
          <w:lang w:val="kk-KZ"/>
        </w:rPr>
        <w:t>2. Учитель разрабатывает задание и выполняет</w:t>
      </w:r>
      <w:r w:rsidR="00D53C8E">
        <w:rPr>
          <w:rFonts w:ascii="Times New Roman" w:hAnsi="Times New Roman" w:cs="Times New Roman"/>
          <w:sz w:val="24"/>
          <w:szCs w:val="24"/>
          <w:lang w:val="kk-KZ"/>
        </w:rPr>
        <w:t xml:space="preserve"> его совместно со всем классом. (</w:t>
      </w:r>
      <w:r w:rsidRPr="00B219A3">
        <w:rPr>
          <w:rFonts w:ascii="Times New Roman" w:hAnsi="Times New Roman" w:cs="Times New Roman"/>
          <w:sz w:val="24"/>
          <w:szCs w:val="24"/>
          <w:lang w:val="kk-KZ"/>
        </w:rPr>
        <w:t>По предварительно разработанному учителем заданию учащимся необходимо выполнить ряд  действий, направленных на максимально эффективную п</w:t>
      </w:r>
      <w:r w:rsidR="00D53C8E">
        <w:rPr>
          <w:rFonts w:ascii="Times New Roman" w:hAnsi="Times New Roman" w:cs="Times New Roman"/>
          <w:sz w:val="24"/>
          <w:szCs w:val="24"/>
          <w:lang w:val="kk-KZ"/>
        </w:rPr>
        <w:t>роработку темы сочинения, эссе:</w:t>
      </w:r>
      <w:r w:rsidRPr="00B219A3">
        <w:rPr>
          <w:rFonts w:ascii="Times New Roman" w:hAnsi="Times New Roman" w:cs="Times New Roman"/>
          <w:sz w:val="24"/>
          <w:szCs w:val="24"/>
          <w:lang w:val="kk-KZ"/>
        </w:rPr>
        <w:t xml:space="preserve"> сдел</w:t>
      </w:r>
      <w:r w:rsidR="00D53C8E">
        <w:rPr>
          <w:rFonts w:ascii="Times New Roman" w:hAnsi="Times New Roman" w:cs="Times New Roman"/>
          <w:sz w:val="24"/>
          <w:szCs w:val="24"/>
          <w:lang w:val="kk-KZ"/>
        </w:rPr>
        <w:t>ать эскиз по предложенной теме;</w:t>
      </w:r>
      <w:r w:rsidRPr="00B219A3">
        <w:rPr>
          <w:rFonts w:ascii="Times New Roman" w:hAnsi="Times New Roman" w:cs="Times New Roman"/>
          <w:sz w:val="24"/>
          <w:szCs w:val="24"/>
          <w:lang w:val="kk-KZ"/>
        </w:rPr>
        <w:t xml:space="preserve"> выписать ключевые слова, относящ</w:t>
      </w:r>
      <w:r w:rsidR="00D53C8E">
        <w:rPr>
          <w:rFonts w:ascii="Times New Roman" w:hAnsi="Times New Roman" w:cs="Times New Roman"/>
          <w:sz w:val="24"/>
          <w:szCs w:val="24"/>
          <w:lang w:val="kk-KZ"/>
        </w:rPr>
        <w:t>иеся к теме сочинения или эссе;</w:t>
      </w:r>
      <w:r w:rsidRPr="00B219A3">
        <w:rPr>
          <w:rFonts w:ascii="Times New Roman" w:hAnsi="Times New Roman" w:cs="Times New Roman"/>
          <w:sz w:val="24"/>
          <w:szCs w:val="24"/>
          <w:lang w:val="kk-KZ"/>
        </w:rPr>
        <w:t xml:space="preserve"> проанализировать основные элементы, которые должна включать хорошая письменная работа</w:t>
      </w:r>
      <w:r w:rsidR="00D53C8E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B219A3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FE056B" w:rsidRPr="00B219A3" w:rsidRDefault="00FE056B" w:rsidP="00547D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219A3">
        <w:rPr>
          <w:rFonts w:ascii="Times New Roman" w:hAnsi="Times New Roman" w:cs="Times New Roman"/>
          <w:sz w:val="24"/>
          <w:szCs w:val="24"/>
          <w:lang w:val="kk-KZ"/>
        </w:rPr>
        <w:t>Все, предложенные в процессе обсуждения, идеи выносятся на доску, и учитель начинает писать сочинение или эссе  на доске вместе с классом, опираясь на идеи, перечисленные ранее. Учитель может привлечь учащихся к написанию, периодически возвращаясь к стратегиям:</w:t>
      </w:r>
    </w:p>
    <w:p w:rsidR="001B0AC1" w:rsidRPr="00B219A3" w:rsidRDefault="00FE056B" w:rsidP="00547D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219A3">
        <w:rPr>
          <w:rFonts w:ascii="Times New Roman" w:hAnsi="Times New Roman" w:cs="Times New Roman"/>
          <w:sz w:val="24"/>
          <w:szCs w:val="24"/>
          <w:lang w:val="kk-KZ"/>
        </w:rPr>
        <w:t xml:space="preserve">      Как вы думаете, все ли правильно? Нет, я думаю, нужно добавить что-то еще, не так ли? Что еще нужно? и т.д.».</w:t>
      </w:r>
      <w:r w:rsidRPr="00B219A3">
        <w:rPr>
          <w:rFonts w:ascii="Times New Roman" w:hAnsi="Times New Roman" w:cs="Times New Roman"/>
          <w:sz w:val="24"/>
          <w:szCs w:val="24"/>
        </w:rPr>
        <w:t xml:space="preserve"> </w:t>
      </w:r>
      <w:r w:rsidRPr="00B219A3">
        <w:rPr>
          <w:rFonts w:ascii="Times New Roman" w:hAnsi="Times New Roman" w:cs="Times New Roman"/>
          <w:sz w:val="24"/>
          <w:szCs w:val="24"/>
          <w:lang w:val="kk-KZ"/>
        </w:rPr>
        <w:t>(Приложение 3)</w:t>
      </w:r>
    </w:p>
    <w:p w:rsidR="001B0AC1" w:rsidRPr="00B219A3" w:rsidRDefault="001B0AC1" w:rsidP="00547D5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219A3">
        <w:rPr>
          <w:rFonts w:ascii="Times New Roman" w:hAnsi="Times New Roman" w:cs="Times New Roman"/>
          <w:b/>
          <w:sz w:val="24"/>
          <w:szCs w:val="24"/>
          <w:lang w:val="kk-KZ"/>
        </w:rPr>
        <w:t>ΙV. Методы и приемы для ра</w:t>
      </w:r>
      <w:r w:rsidR="00E43D24" w:rsidRPr="00B219A3">
        <w:rPr>
          <w:rFonts w:ascii="Times New Roman" w:hAnsi="Times New Roman" w:cs="Times New Roman"/>
          <w:b/>
          <w:sz w:val="24"/>
          <w:szCs w:val="24"/>
          <w:lang w:val="kk-KZ"/>
        </w:rPr>
        <w:t>звития навыков говорения:</w:t>
      </w:r>
      <w:r w:rsidR="00E43D24" w:rsidRPr="00B219A3">
        <w:rPr>
          <w:rFonts w:ascii="Times New Roman" w:hAnsi="Times New Roman" w:cs="Times New Roman"/>
          <w:sz w:val="24"/>
          <w:szCs w:val="24"/>
          <w:lang w:val="kk-KZ"/>
        </w:rPr>
        <w:t>приемы «Горячий стул», «Обратный отсчет», «Шифр Цезаря», стратегия «Аквариум».</w:t>
      </w:r>
    </w:p>
    <w:p w:rsidR="0085700F" w:rsidRPr="00B219A3" w:rsidRDefault="00B219A3" w:rsidP="00547D5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Во время говорения, я могу: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использовать простые фразы,перефразировать реплики,</w:t>
      </w:r>
    </w:p>
    <w:p w:rsidR="0085700F" w:rsidRPr="00B219A3" w:rsidRDefault="0085700F" w:rsidP="00547D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219A3">
        <w:rPr>
          <w:rFonts w:ascii="Times New Roman" w:hAnsi="Times New Roman" w:cs="Times New Roman"/>
          <w:sz w:val="24"/>
          <w:szCs w:val="24"/>
          <w:lang w:val="kk-KZ"/>
        </w:rPr>
        <w:t xml:space="preserve"> избегать словесных выражений, в п</w:t>
      </w:r>
      <w:r w:rsidR="00B219A3">
        <w:rPr>
          <w:rFonts w:ascii="Times New Roman" w:hAnsi="Times New Roman" w:cs="Times New Roman"/>
          <w:sz w:val="24"/>
          <w:szCs w:val="24"/>
          <w:lang w:val="kk-KZ"/>
        </w:rPr>
        <w:t>равильности которых я не уверен,</w:t>
      </w:r>
      <w:r w:rsidRPr="00B219A3">
        <w:rPr>
          <w:rFonts w:ascii="Times New Roman" w:hAnsi="Times New Roman" w:cs="Times New Roman"/>
          <w:sz w:val="24"/>
          <w:szCs w:val="24"/>
          <w:lang w:val="kk-KZ"/>
        </w:rPr>
        <w:t xml:space="preserve"> использовать</w:t>
      </w:r>
      <w:r w:rsidR="00B219A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B219A3">
        <w:rPr>
          <w:rFonts w:ascii="Times New Roman" w:hAnsi="Times New Roman" w:cs="Times New Roman"/>
          <w:sz w:val="24"/>
          <w:szCs w:val="24"/>
          <w:lang w:val="kk-KZ"/>
        </w:rPr>
        <w:t>синони</w:t>
      </w:r>
      <w:r w:rsidR="00B219A3">
        <w:rPr>
          <w:rFonts w:ascii="Times New Roman" w:hAnsi="Times New Roman" w:cs="Times New Roman"/>
          <w:sz w:val="24"/>
          <w:szCs w:val="24"/>
          <w:lang w:val="kk-KZ"/>
        </w:rPr>
        <w:t>мы («свитер» - «пуловер»и т.д.),</w:t>
      </w:r>
      <w:r w:rsidRPr="00B219A3">
        <w:rPr>
          <w:rFonts w:ascii="Times New Roman" w:hAnsi="Times New Roman" w:cs="Times New Roman"/>
          <w:sz w:val="24"/>
          <w:szCs w:val="24"/>
          <w:lang w:val="kk-KZ"/>
        </w:rPr>
        <w:t xml:space="preserve"> использовать</w:t>
      </w:r>
      <w:r w:rsidR="00B219A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B219A3">
        <w:rPr>
          <w:rFonts w:ascii="Times New Roman" w:hAnsi="Times New Roman" w:cs="Times New Roman"/>
          <w:sz w:val="24"/>
          <w:szCs w:val="24"/>
          <w:lang w:val="kk-KZ"/>
        </w:rPr>
        <w:t>многозначные слова (</w:t>
      </w:r>
      <w:r w:rsidR="00B219A3">
        <w:rPr>
          <w:rFonts w:ascii="Times New Roman" w:hAnsi="Times New Roman" w:cs="Times New Roman"/>
          <w:sz w:val="24"/>
          <w:szCs w:val="24"/>
          <w:lang w:val="kk-KZ"/>
        </w:rPr>
        <w:t>«вещь», «предмет» ит.д.),</w:t>
      </w:r>
      <w:r w:rsidRPr="00B219A3">
        <w:rPr>
          <w:rFonts w:ascii="Times New Roman" w:hAnsi="Times New Roman" w:cs="Times New Roman"/>
          <w:sz w:val="24"/>
          <w:szCs w:val="24"/>
          <w:lang w:val="kk-KZ"/>
        </w:rPr>
        <w:t xml:space="preserve"> использовать антони</w:t>
      </w:r>
      <w:r w:rsidR="00B219A3">
        <w:rPr>
          <w:rFonts w:ascii="Times New Roman" w:hAnsi="Times New Roman" w:cs="Times New Roman"/>
          <w:sz w:val="24"/>
          <w:szCs w:val="24"/>
          <w:lang w:val="kk-KZ"/>
        </w:rPr>
        <w:t>мы («близко» - «далеко» и т.д.),</w:t>
      </w:r>
      <w:r w:rsidRPr="00B219A3">
        <w:rPr>
          <w:rFonts w:ascii="Times New Roman" w:hAnsi="Times New Roman" w:cs="Times New Roman"/>
          <w:sz w:val="24"/>
          <w:szCs w:val="24"/>
          <w:lang w:val="kk-KZ"/>
        </w:rPr>
        <w:t xml:space="preserve"> прибегнуть к помощи  собеседника («Как это по-английски?»,</w:t>
      </w:r>
      <w:r w:rsidR="00B219A3">
        <w:rPr>
          <w:rFonts w:ascii="Times New Roman" w:hAnsi="Times New Roman" w:cs="Times New Roman"/>
          <w:sz w:val="24"/>
          <w:szCs w:val="24"/>
          <w:lang w:val="kk-KZ"/>
        </w:rPr>
        <w:t xml:space="preserve"> «Как вы это называете» и т.д.),</w:t>
      </w:r>
      <w:r w:rsidRPr="00B219A3">
        <w:rPr>
          <w:rFonts w:ascii="Times New Roman" w:hAnsi="Times New Roman" w:cs="Times New Roman"/>
          <w:sz w:val="24"/>
          <w:szCs w:val="24"/>
          <w:lang w:val="kk-KZ"/>
        </w:rPr>
        <w:t xml:space="preserve"> использовать такие междометия, слова и фразы,  как: «ммм…», «что я собира</w:t>
      </w:r>
      <w:r w:rsidR="00B219A3">
        <w:rPr>
          <w:rFonts w:ascii="Times New Roman" w:hAnsi="Times New Roman" w:cs="Times New Roman"/>
          <w:sz w:val="24"/>
          <w:szCs w:val="24"/>
          <w:lang w:val="kk-KZ"/>
        </w:rPr>
        <w:t>лся сказать?», «вы знаете?»,</w:t>
      </w:r>
      <w:r w:rsidRPr="00B219A3">
        <w:rPr>
          <w:rFonts w:ascii="Times New Roman" w:hAnsi="Times New Roman" w:cs="Times New Roman"/>
          <w:sz w:val="24"/>
          <w:szCs w:val="24"/>
          <w:lang w:val="kk-KZ"/>
        </w:rPr>
        <w:t xml:space="preserve"> прорепетировать, записать и/или перезаписать свою </w:t>
      </w:r>
      <w:r w:rsidR="00B219A3">
        <w:rPr>
          <w:rFonts w:ascii="Times New Roman" w:hAnsi="Times New Roman" w:cs="Times New Roman"/>
          <w:sz w:val="24"/>
          <w:szCs w:val="24"/>
          <w:lang w:val="kk-KZ"/>
        </w:rPr>
        <w:t xml:space="preserve">речь (при наличии возможностей), </w:t>
      </w:r>
      <w:r w:rsidRPr="00B219A3">
        <w:rPr>
          <w:rFonts w:ascii="Times New Roman" w:hAnsi="Times New Roman" w:cs="Times New Roman"/>
          <w:sz w:val="24"/>
          <w:szCs w:val="24"/>
          <w:lang w:val="kk-KZ"/>
        </w:rPr>
        <w:t>проговаривать вслух (сам с собой) текст, чтобы снять волнение, успокаивая себя: «У меня все отлично получается», «У меня хороший акцент», «Нужно обращать внимание на произнош</w:t>
      </w:r>
      <w:r w:rsidR="00B219A3">
        <w:rPr>
          <w:rFonts w:ascii="Times New Roman" w:hAnsi="Times New Roman" w:cs="Times New Roman"/>
          <w:sz w:val="24"/>
          <w:szCs w:val="24"/>
          <w:lang w:val="kk-KZ"/>
        </w:rPr>
        <w:t>ение», «Улыбайся и не торопись»,</w:t>
      </w:r>
      <w:r w:rsidRPr="00B219A3">
        <w:rPr>
          <w:rFonts w:ascii="Times New Roman" w:hAnsi="Times New Roman" w:cs="Times New Roman"/>
          <w:sz w:val="24"/>
          <w:szCs w:val="24"/>
          <w:lang w:val="kk-KZ"/>
        </w:rPr>
        <w:t xml:space="preserve"> спрашивать с</w:t>
      </w:r>
      <w:r w:rsidR="00FE056B" w:rsidRPr="00B219A3">
        <w:rPr>
          <w:rFonts w:ascii="Times New Roman" w:hAnsi="Times New Roman" w:cs="Times New Roman"/>
          <w:sz w:val="24"/>
          <w:szCs w:val="24"/>
          <w:lang w:val="kk-KZ"/>
        </w:rPr>
        <w:t>ебя «Все ли звучит правильно?».</w:t>
      </w:r>
    </w:p>
    <w:p w:rsidR="0085700F" w:rsidRPr="00B219A3" w:rsidRDefault="00B219A3" w:rsidP="00547D5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После разговора, я могу:</w:t>
      </w:r>
      <w:r w:rsidR="0085700F" w:rsidRPr="00B219A3">
        <w:rPr>
          <w:rFonts w:ascii="Times New Roman" w:hAnsi="Times New Roman" w:cs="Times New Roman"/>
          <w:sz w:val="24"/>
          <w:szCs w:val="24"/>
          <w:lang w:val="kk-KZ"/>
        </w:rPr>
        <w:t xml:space="preserve"> выяснить мнение че</w:t>
      </w:r>
      <w:r w:rsidR="00D53C8E">
        <w:rPr>
          <w:rFonts w:ascii="Times New Roman" w:hAnsi="Times New Roman" w:cs="Times New Roman"/>
          <w:sz w:val="24"/>
          <w:szCs w:val="24"/>
          <w:lang w:val="kk-KZ"/>
        </w:rPr>
        <w:t xml:space="preserve">ловека, с которым велась </w:t>
      </w:r>
      <w:r>
        <w:rPr>
          <w:rFonts w:ascii="Times New Roman" w:hAnsi="Times New Roman" w:cs="Times New Roman"/>
          <w:sz w:val="24"/>
          <w:szCs w:val="24"/>
          <w:lang w:val="kk-KZ"/>
        </w:rPr>
        <w:t>беседа,</w:t>
      </w:r>
      <w:r w:rsidR="0085700F" w:rsidRPr="00B219A3">
        <w:rPr>
          <w:rFonts w:ascii="Times New Roman" w:hAnsi="Times New Roman" w:cs="Times New Roman"/>
          <w:sz w:val="24"/>
          <w:szCs w:val="24"/>
          <w:lang w:val="kk-KZ"/>
        </w:rPr>
        <w:t>выписать новые слова и выражения, проговорить их про се</w:t>
      </w:r>
      <w:r w:rsidR="00FE056B" w:rsidRPr="00B219A3">
        <w:rPr>
          <w:rFonts w:ascii="Times New Roman" w:hAnsi="Times New Roman" w:cs="Times New Roman"/>
          <w:sz w:val="24"/>
          <w:szCs w:val="24"/>
          <w:lang w:val="kk-KZ"/>
        </w:rPr>
        <w:t>бя.</w:t>
      </w:r>
    </w:p>
    <w:p w:rsidR="0085700F" w:rsidRPr="00B219A3" w:rsidRDefault="0085700F" w:rsidP="00547D5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219A3">
        <w:rPr>
          <w:rFonts w:ascii="Times New Roman" w:hAnsi="Times New Roman" w:cs="Times New Roman"/>
          <w:b/>
          <w:sz w:val="24"/>
          <w:szCs w:val="24"/>
          <w:lang w:val="kk-KZ"/>
        </w:rPr>
        <w:t>Задания при говорении:</w:t>
      </w:r>
    </w:p>
    <w:p w:rsidR="0085700F" w:rsidRPr="00B219A3" w:rsidRDefault="0085700F" w:rsidP="00547D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219A3">
        <w:rPr>
          <w:rFonts w:ascii="Times New Roman" w:hAnsi="Times New Roman" w:cs="Times New Roman"/>
          <w:sz w:val="24"/>
          <w:szCs w:val="24"/>
          <w:lang w:val="kk-KZ"/>
        </w:rPr>
        <w:t>1. Составить план работы.</w:t>
      </w:r>
    </w:p>
    <w:p w:rsidR="0085700F" w:rsidRPr="00B219A3" w:rsidRDefault="0085700F" w:rsidP="00547D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219A3">
        <w:rPr>
          <w:rFonts w:ascii="Times New Roman" w:hAnsi="Times New Roman" w:cs="Times New Roman"/>
          <w:sz w:val="24"/>
          <w:szCs w:val="24"/>
          <w:lang w:val="kk-KZ"/>
        </w:rPr>
        <w:t>2. Записать свое выступление (mp3).</w:t>
      </w:r>
    </w:p>
    <w:p w:rsidR="0085700F" w:rsidRPr="00B219A3" w:rsidRDefault="0085700F" w:rsidP="00547D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219A3">
        <w:rPr>
          <w:rFonts w:ascii="Times New Roman" w:hAnsi="Times New Roman" w:cs="Times New Roman"/>
          <w:sz w:val="24"/>
          <w:szCs w:val="24"/>
          <w:lang w:val="kk-KZ"/>
        </w:rPr>
        <w:t>3. Подвести итоги, выделив стратегии, которые были использованы ими в процессе работы.</w:t>
      </w:r>
    </w:p>
    <w:p w:rsidR="0085700F" w:rsidRPr="00B219A3" w:rsidRDefault="0085700F" w:rsidP="00547D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219A3">
        <w:rPr>
          <w:rFonts w:ascii="Times New Roman" w:hAnsi="Times New Roman" w:cs="Times New Roman"/>
          <w:sz w:val="24"/>
          <w:szCs w:val="24"/>
          <w:lang w:val="kk-KZ"/>
        </w:rPr>
        <w:t>4. Обсудить проделанную работу с другими учащимися.</w:t>
      </w:r>
    </w:p>
    <w:p w:rsidR="0085700F" w:rsidRPr="00B219A3" w:rsidRDefault="0085700F" w:rsidP="00547D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219A3">
        <w:rPr>
          <w:rFonts w:ascii="Times New Roman" w:hAnsi="Times New Roman" w:cs="Times New Roman"/>
          <w:sz w:val="24"/>
          <w:szCs w:val="24"/>
          <w:lang w:val="kk-KZ"/>
        </w:rPr>
        <w:t xml:space="preserve">5. Составить таблицу в которой учащимся необходимо отметить использованные стратегии. </w:t>
      </w:r>
    </w:p>
    <w:p w:rsidR="0085700F" w:rsidRPr="00B219A3" w:rsidRDefault="0085700F" w:rsidP="00547D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219A3">
        <w:rPr>
          <w:rFonts w:ascii="Times New Roman" w:hAnsi="Times New Roman" w:cs="Times New Roman"/>
          <w:sz w:val="24"/>
          <w:szCs w:val="24"/>
          <w:lang w:val="kk-KZ"/>
        </w:rPr>
        <w:t xml:space="preserve">6. Прослушать свою речь, выделить аспекты, которые можно улучшить. </w:t>
      </w:r>
    </w:p>
    <w:p w:rsidR="0085700F" w:rsidRPr="00B219A3" w:rsidRDefault="0085700F" w:rsidP="00547D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219A3">
        <w:rPr>
          <w:rFonts w:ascii="Times New Roman" w:hAnsi="Times New Roman" w:cs="Times New Roman"/>
          <w:sz w:val="24"/>
          <w:szCs w:val="24"/>
          <w:lang w:val="kk-KZ"/>
        </w:rPr>
        <w:t>7. Проделать еще одно задание на говорение.</w:t>
      </w:r>
    </w:p>
    <w:p w:rsidR="0085700F" w:rsidRPr="00B219A3" w:rsidRDefault="0085700F" w:rsidP="00547D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219A3">
        <w:rPr>
          <w:rFonts w:ascii="Times New Roman" w:hAnsi="Times New Roman" w:cs="Times New Roman"/>
          <w:sz w:val="24"/>
          <w:szCs w:val="24"/>
          <w:lang w:val="kk-KZ"/>
        </w:rPr>
        <w:t>8. Написать небольшой анализ по использованию стратегий.</w:t>
      </w:r>
    </w:p>
    <w:p w:rsidR="0085700F" w:rsidRPr="00B219A3" w:rsidRDefault="0085700F" w:rsidP="00547D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219A3">
        <w:rPr>
          <w:rFonts w:ascii="Times New Roman" w:hAnsi="Times New Roman" w:cs="Times New Roman"/>
          <w:sz w:val="24"/>
          <w:szCs w:val="24"/>
          <w:lang w:val="kk-KZ"/>
        </w:rPr>
        <w:t>По окончании анализа необходимо выбрать стратегии, которые будут использоваться в следующий раз.</w:t>
      </w:r>
      <w:r w:rsidR="00E43D24" w:rsidRPr="00B219A3">
        <w:rPr>
          <w:rFonts w:ascii="Times New Roman" w:hAnsi="Times New Roman" w:cs="Times New Roman"/>
          <w:sz w:val="24"/>
          <w:szCs w:val="24"/>
          <w:lang w:val="kk-KZ"/>
        </w:rPr>
        <w:t>(Приложение 4)</w:t>
      </w:r>
    </w:p>
    <w:p w:rsidR="0085700F" w:rsidRPr="00B219A3" w:rsidRDefault="0085700F" w:rsidP="00547D5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19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V. </w:t>
      </w:r>
      <w:proofErr w:type="gramStart"/>
      <w:r w:rsidRPr="00B219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Подведение итогов урока – формы обратной связи</w:t>
      </w:r>
      <w:r w:rsidR="00FE056B" w:rsidRPr="00B219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 приемы  «Лесенка достиж</w:t>
      </w:r>
      <w:r w:rsidR="00FE056B" w:rsidRPr="00B219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  <w:r w:rsidR="00FE056B" w:rsidRPr="00B219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ний», « Светофор», «Дерево чувств», «Незавершенные предложения», «Три М», «Карта настроения» и другие.</w:t>
      </w:r>
      <w:proofErr w:type="gramEnd"/>
    </w:p>
    <w:p w:rsidR="0085700F" w:rsidRPr="00B219A3" w:rsidRDefault="0085700F" w:rsidP="00547D5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8570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Рефлексия - обязательная составляющая современного урока по «Новым подх</w:t>
      </w:r>
      <w:r w:rsidRPr="008570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</w:t>
      </w:r>
      <w:r w:rsidRPr="008570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дам в обучении». Это своеобразное подведение итогов учебной деятельности учащи</w:t>
      </w:r>
      <w:r w:rsidRPr="008570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х</w:t>
      </w:r>
      <w:r w:rsidRPr="008570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ся, некий самоанализ, позволяющий зафиксировать достигнутый результат и оценить свою работу. </w:t>
      </w:r>
      <w:r w:rsidRPr="0085700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стадии рефлексии ребята сами оценивают вклад в то, насколько пр</w:t>
      </w:r>
      <w:r w:rsidRPr="0085700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5700F">
        <w:rPr>
          <w:rFonts w:ascii="Times New Roman" w:eastAsia="Times New Roman" w:hAnsi="Times New Roman" w:cs="Times New Roman"/>
          <w:sz w:val="24"/>
          <w:szCs w:val="24"/>
          <w:lang w:eastAsia="ru-RU"/>
        </w:rPr>
        <w:t>дуктивным получился урок, отмечают его интересные моменты и продуктивность.</w:t>
      </w:r>
      <w:r w:rsidRPr="00B219A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Это совместная деятельность учащихся и учителя, позволяющая совершенствовать учебный </w:t>
      </w:r>
      <w:r w:rsidRPr="00B219A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 xml:space="preserve">процесс, ориентируясь на личность каждого ученика, подготовка для развития важных качеств личности: самостоятельности, умения оценить свои действия и их результаты, конкурентоспособности, т.е. </w:t>
      </w:r>
      <w:proofErr w:type="gramStart"/>
      <w:r w:rsidRPr="00B219A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рефлексия</w:t>
      </w:r>
      <w:proofErr w:type="gramEnd"/>
      <w:r w:rsidRPr="00B219A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направлена на </w:t>
      </w:r>
      <w:r w:rsidRPr="0085700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личности ребе</w:t>
      </w:r>
      <w:r w:rsidRPr="0085700F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85700F">
        <w:rPr>
          <w:rFonts w:ascii="Times New Roman" w:eastAsia="Times New Roman" w:hAnsi="Times New Roman" w:cs="Times New Roman"/>
          <w:sz w:val="24"/>
          <w:szCs w:val="24"/>
          <w:lang w:eastAsia="ru-RU"/>
        </w:rPr>
        <w:t>ка, готового к жизни и  самореализации в современном мире.</w:t>
      </w:r>
    </w:p>
    <w:p w:rsidR="0085700F" w:rsidRPr="00B219A3" w:rsidRDefault="0085700F" w:rsidP="00547D5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0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Как же проводить рефлексию на уроке интересно, эффективно? </w:t>
      </w:r>
      <w:r w:rsidRPr="0085700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и в какой форме проводить рефлексию на уроке  - для себя сам решает каждый учитель - пре</w:t>
      </w:r>
      <w:r w:rsidRPr="0085700F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85700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метник</w:t>
      </w:r>
      <w:proofErr w:type="gramStart"/>
      <w:r w:rsidRPr="008570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43D24" w:rsidRPr="00B219A3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="00E43D24" w:rsidRPr="00B219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5)</w:t>
      </w:r>
    </w:p>
    <w:p w:rsidR="00DC7D85" w:rsidRPr="00DC7D85" w:rsidRDefault="00DC7D85" w:rsidP="00547D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D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 РЕКОМЕНДАЦИИ</w:t>
      </w:r>
    </w:p>
    <w:p w:rsidR="00DC7D85" w:rsidRPr="00DC7D85" w:rsidRDefault="00DC7D85" w:rsidP="00547D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Определить, какой результат учитель ждет от урока. </w:t>
      </w:r>
    </w:p>
    <w:p w:rsidR="00DC7D85" w:rsidRPr="00DC7D85" w:rsidRDefault="00DC7D85" w:rsidP="00547D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Тема урока должна прослеживаться в течение всего урока. </w:t>
      </w:r>
    </w:p>
    <w:p w:rsidR="00DC7D85" w:rsidRPr="00DC7D85" w:rsidRDefault="00DC7D85" w:rsidP="00547D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D85">
        <w:rPr>
          <w:rFonts w:ascii="Times New Roman" w:eastAsia="Times New Roman" w:hAnsi="Times New Roman" w:cs="Times New Roman"/>
          <w:sz w:val="24"/>
          <w:szCs w:val="24"/>
          <w:lang w:eastAsia="ru-RU"/>
        </w:rPr>
        <w:t>3. Урок должен стать звеном целой цепочки уроков, а не "единственным бри</w:t>
      </w:r>
      <w:r w:rsidRPr="00DC7D85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DC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лиантом". </w:t>
      </w:r>
    </w:p>
    <w:p w:rsidR="00DC7D85" w:rsidRPr="00DC7D85" w:rsidRDefault="00DC7D85" w:rsidP="00547D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D85">
        <w:rPr>
          <w:rFonts w:ascii="Times New Roman" w:eastAsia="Times New Roman" w:hAnsi="Times New Roman" w:cs="Times New Roman"/>
          <w:sz w:val="24"/>
          <w:szCs w:val="24"/>
          <w:lang w:eastAsia="ru-RU"/>
        </w:rPr>
        <w:t>4. Цели обучения должны быть конкретными и чёткими. Их также как и рефле</w:t>
      </w:r>
      <w:r w:rsidRPr="00DC7D8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DC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сию формулируют и озвучивают учащиеся. </w:t>
      </w:r>
    </w:p>
    <w:p w:rsidR="00DC7D85" w:rsidRPr="00DC7D85" w:rsidRDefault="00DC7D85" w:rsidP="00547D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D85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2F5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7D8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Начатое задание необходимо довести до конца, прокомментировать и подв</w:t>
      </w:r>
      <w:r w:rsidRPr="00DC7D8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C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 итог. </w:t>
      </w:r>
    </w:p>
    <w:p w:rsidR="00DC7D85" w:rsidRPr="00DC7D85" w:rsidRDefault="002F5408" w:rsidP="00547D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DC7D85" w:rsidRPr="00DC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Схемы и таблицы должны заполнять сами дети. </w:t>
      </w:r>
    </w:p>
    <w:p w:rsidR="00DC7D85" w:rsidRPr="00DC7D85" w:rsidRDefault="002F5408" w:rsidP="00547D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DC7D85" w:rsidRPr="00DC7D85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Необходимо чётко рассчитать хронометраж урока. Если вы используете к</w:t>
      </w:r>
      <w:r w:rsidR="00DC7D85" w:rsidRPr="00DC7D8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DC7D85" w:rsidRPr="00DC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кой-либо приём впервые, лучше предусмотреть резерв времени. </w:t>
      </w:r>
    </w:p>
    <w:p w:rsidR="00DC7D85" w:rsidRPr="00DC7D85" w:rsidRDefault="002F5408" w:rsidP="00547D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DC7D85" w:rsidRPr="00DC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Необходимо опираться на уже имеющиеся знания учащихся. </w:t>
      </w:r>
    </w:p>
    <w:p w:rsidR="00DC7D85" w:rsidRPr="00DC7D85" w:rsidRDefault="002F5408" w:rsidP="00547D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DC7D85" w:rsidRPr="00DC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Необходимо учить детей работе с различными источниками информации. </w:t>
      </w:r>
    </w:p>
    <w:p w:rsidR="00DC7D85" w:rsidRPr="00DC7D85" w:rsidRDefault="002F5408" w:rsidP="00547D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DC7D85" w:rsidRPr="00DC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Алгоритмы последовательности действий учащихся должны быть точными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понятными.</w:t>
      </w:r>
    </w:p>
    <w:p w:rsidR="00DC7D85" w:rsidRPr="00DC7D85" w:rsidRDefault="00DC7D85" w:rsidP="00547D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D85">
        <w:rPr>
          <w:rFonts w:ascii="Times New Roman" w:eastAsia="Times New Roman" w:hAnsi="Times New Roman" w:cs="Times New Roman"/>
          <w:sz w:val="24"/>
          <w:szCs w:val="24"/>
          <w:lang w:eastAsia="ru-RU"/>
        </w:rPr>
        <w:t>12. Виды деятельности учащихся должны быть познавательными, практическ</w:t>
      </w:r>
      <w:r w:rsidRPr="00DC7D8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C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ми, исследовательскими. </w:t>
      </w:r>
    </w:p>
    <w:p w:rsidR="00DC7D85" w:rsidRPr="00DC7D85" w:rsidRDefault="002F5408" w:rsidP="00547D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="00DC7D85" w:rsidRPr="00DC7D85">
        <w:rPr>
          <w:rFonts w:ascii="Times New Roman" w:eastAsia="Times New Roman" w:hAnsi="Times New Roman" w:cs="Times New Roman"/>
          <w:sz w:val="24"/>
          <w:szCs w:val="24"/>
          <w:lang w:eastAsia="ru-RU"/>
        </w:rPr>
        <w:t>.  Разработать "скелет" урока, используя известные приемы ТРКМ. Затем п</w:t>
      </w:r>
      <w:r w:rsidR="00DC7D85" w:rsidRPr="00DC7D8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DC7D85" w:rsidRPr="00DC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добрать и разработать задания, направленные на результат. </w:t>
      </w:r>
    </w:p>
    <w:p w:rsidR="00DC7D85" w:rsidRPr="00DC7D85" w:rsidRDefault="002F5408" w:rsidP="00547D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="00DC7D85" w:rsidRPr="00DC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Разрабатывать ни один урок, а сразу серию уроков по одной теме (если на одну тему отводится более одного урока). </w:t>
      </w:r>
    </w:p>
    <w:p w:rsidR="00DC7D85" w:rsidRPr="00DC7D85" w:rsidRDefault="002F5408" w:rsidP="00547D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="00DC7D85" w:rsidRPr="00DC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Урок должен быть завершён: от чего начинали, к тому же возвращаемся и им же завершаем. </w:t>
      </w:r>
    </w:p>
    <w:p w:rsidR="00DC7D85" w:rsidRPr="00DC7D85" w:rsidRDefault="002F5408" w:rsidP="00547D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="00DC7D85" w:rsidRPr="00DC7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Перед изучением новой темы за 2 - 3 дня объявить тему следующих занятий и предложить составить вопросы по теме, этим можно будет помочь определиться учащимся в своих мотивах и целях. </w:t>
      </w:r>
    </w:p>
    <w:p w:rsidR="00DC7D85" w:rsidRPr="00B219A3" w:rsidRDefault="00DC7D85" w:rsidP="00547D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A578CA" w:rsidRPr="00B219A3" w:rsidRDefault="006B2D63" w:rsidP="00BF5F6F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B219A3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lastRenderedPageBreak/>
        <w:t xml:space="preserve">                  </w:t>
      </w:r>
      <w:r w:rsidR="00BF5F6F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                              </w:t>
      </w:r>
      <w:r w:rsidRPr="00B219A3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Приложение 1</w:t>
      </w:r>
    </w:p>
    <w:p w:rsidR="006B2D63" w:rsidRPr="00B219A3" w:rsidRDefault="006B2D63" w:rsidP="00547D56">
      <w:pPr>
        <w:spacing w:line="36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B219A3">
        <w:rPr>
          <w:rFonts w:ascii="Times New Roman" w:hAnsi="Times New Roman" w:cs="Times New Roman"/>
          <w:sz w:val="20"/>
          <w:szCs w:val="20"/>
          <w:lang w:val="kk-KZ"/>
        </w:rPr>
        <w:t>- Прием «Концептуальная таблица»</w:t>
      </w:r>
    </w:p>
    <w:p w:rsidR="006B2D63" w:rsidRPr="00B219A3" w:rsidRDefault="006B2D63" w:rsidP="00547D56">
      <w:pPr>
        <w:spacing w:line="36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B219A3">
        <w:rPr>
          <w:rFonts w:ascii="Times New Roman" w:hAnsi="Times New Roman" w:cs="Times New Roman"/>
          <w:sz w:val="20"/>
          <w:szCs w:val="20"/>
          <w:lang w:val="kk-KZ"/>
        </w:rPr>
        <w:t>Концептуальные таблицы представляют собой матрицу, составление которой дает возможность более четкого сравнительного анализа или комплексной оценки процессов и явлений.</w:t>
      </w:r>
    </w:p>
    <w:p w:rsidR="006B2D63" w:rsidRPr="00B219A3" w:rsidRDefault="006B2D63" w:rsidP="00547D56">
      <w:pPr>
        <w:spacing w:line="36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B219A3">
        <w:rPr>
          <w:rFonts w:ascii="Times New Roman" w:hAnsi="Times New Roman" w:cs="Times New Roman"/>
          <w:sz w:val="20"/>
          <w:szCs w:val="20"/>
          <w:lang w:val="kk-KZ"/>
        </w:rPr>
        <w:t>Например: в 10 классе при изучении темы «Средневековые государства Казахстана»</w:t>
      </w:r>
    </w:p>
    <w:p w:rsidR="006B2D63" w:rsidRPr="00B219A3" w:rsidRDefault="006B2D63" w:rsidP="00547D56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kk-KZ" w:eastAsia="ru-RU"/>
        </w:rPr>
      </w:pPr>
    </w:p>
    <w:p w:rsidR="00F4156C" w:rsidRPr="00B219A3" w:rsidRDefault="00F4156C" w:rsidP="00547D5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F4156C" w:rsidRPr="00B219A3" w:rsidRDefault="006B2D63" w:rsidP="00547D5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B219A3">
        <w:rPr>
          <w:rFonts w:ascii="Times New Roman" w:eastAsia="Times New Roman" w:hAnsi="Times New Roman" w:cs="Times New Roman"/>
          <w:b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54A0547">
            <wp:extent cx="3401695" cy="2346960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56C" w:rsidRPr="00B219A3" w:rsidRDefault="00F4156C" w:rsidP="00547D5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F4156C" w:rsidRPr="00B219A3" w:rsidRDefault="006B2D63" w:rsidP="00547D5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bdr w:val="none" w:sz="0" w:space="0" w:color="auto" w:frame="1"/>
          <w:lang w:eastAsia="ru-RU"/>
        </w:rPr>
      </w:pPr>
      <w:r w:rsidRPr="00B219A3">
        <w:rPr>
          <w:rFonts w:ascii="Times New Roman" w:eastAsia="Times New Roman" w:hAnsi="Times New Roman" w:cs="Times New Roman"/>
          <w:b/>
          <w:sz w:val="20"/>
          <w:szCs w:val="20"/>
          <w:bdr w:val="none" w:sz="0" w:space="0" w:color="auto" w:frame="1"/>
          <w:lang w:eastAsia="ru-RU"/>
        </w:rPr>
        <w:t>Приложение 2</w:t>
      </w:r>
    </w:p>
    <w:p w:rsidR="006B2D63" w:rsidRPr="001B0AC1" w:rsidRDefault="006B2D63" w:rsidP="00547D56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0"/>
          <w:szCs w:val="20"/>
          <w:lang w:bidi="he-IL"/>
        </w:rPr>
      </w:pPr>
      <w:r w:rsidRPr="001B0AC1">
        <w:rPr>
          <w:rFonts w:ascii="Times New Roman" w:eastAsia="Calibri" w:hAnsi="Times New Roman" w:cs="Times New Roman"/>
          <w:b/>
          <w:bCs/>
          <w:sz w:val="20"/>
          <w:szCs w:val="20"/>
          <w:lang w:bidi="he-IL"/>
        </w:rPr>
        <w:t>Прием «Своя игра»</w:t>
      </w:r>
    </w:p>
    <w:p w:rsidR="006B2D63" w:rsidRPr="001B0AC1" w:rsidRDefault="006B2D63" w:rsidP="00547D56">
      <w:pPr>
        <w:numPr>
          <w:ilvl w:val="0"/>
          <w:numId w:val="2"/>
        </w:numPr>
        <w:tabs>
          <w:tab w:val="left" w:pos="0"/>
        </w:tabs>
        <w:spacing w:after="0" w:line="360" w:lineRule="auto"/>
        <w:ind w:left="284" w:hanging="284"/>
        <w:jc w:val="both"/>
        <w:rPr>
          <w:rFonts w:ascii="Times New Roman" w:eastAsia="Calibri" w:hAnsi="Times New Roman" w:cs="Times New Roman"/>
          <w:sz w:val="20"/>
          <w:szCs w:val="20"/>
          <w:lang w:bidi="he-IL"/>
        </w:rPr>
      </w:pPr>
      <w:r w:rsidRPr="001B0AC1">
        <w:rPr>
          <w:rFonts w:ascii="Times New Roman" w:eastAsia="Calibri" w:hAnsi="Times New Roman" w:cs="Times New Roman"/>
          <w:sz w:val="20"/>
          <w:szCs w:val="20"/>
          <w:lang w:bidi="he-IL"/>
        </w:rPr>
        <w:t>Ученикам дается ответ на вопрос, который может иметь отношение к обсуждаемому вопросу. Ответы могут колебаться от чисто фактических, то есть дата, имя или место, до эмоций и абстрактных ко</w:t>
      </w:r>
      <w:r w:rsidRPr="001B0AC1">
        <w:rPr>
          <w:rFonts w:ascii="Times New Roman" w:eastAsia="Calibri" w:hAnsi="Times New Roman" w:cs="Times New Roman"/>
          <w:sz w:val="20"/>
          <w:szCs w:val="20"/>
          <w:lang w:bidi="he-IL"/>
        </w:rPr>
        <w:t>н</w:t>
      </w:r>
      <w:r w:rsidRPr="001B0AC1">
        <w:rPr>
          <w:rFonts w:ascii="Times New Roman" w:eastAsia="Calibri" w:hAnsi="Times New Roman" w:cs="Times New Roman"/>
          <w:sz w:val="20"/>
          <w:szCs w:val="20"/>
          <w:lang w:bidi="he-IL"/>
        </w:rPr>
        <w:t>цепций.</w:t>
      </w:r>
    </w:p>
    <w:p w:rsidR="006B2D63" w:rsidRPr="001B0AC1" w:rsidRDefault="006B2D63" w:rsidP="00547D56">
      <w:pPr>
        <w:numPr>
          <w:ilvl w:val="0"/>
          <w:numId w:val="2"/>
        </w:numPr>
        <w:tabs>
          <w:tab w:val="left" w:pos="0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0AC1">
        <w:rPr>
          <w:rFonts w:ascii="Times New Roman" w:eastAsia="Times New Roman" w:hAnsi="Times New Roman" w:cs="Times New Roman"/>
          <w:sz w:val="20"/>
          <w:szCs w:val="20"/>
          <w:lang w:eastAsia="ru-RU"/>
        </w:rPr>
        <w:t>Ученики должны придумать вопрос, который соответствует ответу.</w:t>
      </w:r>
    </w:p>
    <w:p w:rsidR="006B2D63" w:rsidRPr="001B0AC1" w:rsidRDefault="006B2D63" w:rsidP="00547D56">
      <w:pPr>
        <w:numPr>
          <w:ilvl w:val="0"/>
          <w:numId w:val="2"/>
        </w:numPr>
        <w:tabs>
          <w:tab w:val="left" w:pos="0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0AC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Если ответ не имеет однозначного вопроса, ученики обсуждают те вопросы, которые они придумали для этого </w:t>
      </w:r>
      <w:proofErr w:type="gramStart"/>
      <w:r w:rsidRPr="001B0AC1">
        <w:rPr>
          <w:rFonts w:ascii="Times New Roman" w:eastAsia="Times New Roman" w:hAnsi="Times New Roman" w:cs="Times New Roman"/>
          <w:sz w:val="20"/>
          <w:szCs w:val="20"/>
          <w:lang w:eastAsia="ru-RU"/>
        </w:rPr>
        <w:t>ответа</w:t>
      </w:r>
      <w:proofErr w:type="gramEnd"/>
      <w:r w:rsidRPr="001B0AC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объясняют ход своего рассуждения.</w:t>
      </w:r>
    </w:p>
    <w:p w:rsidR="00F4156C" w:rsidRPr="002F5408" w:rsidRDefault="006B2D63" w:rsidP="00547D56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B219A3">
        <w:rPr>
          <w:rFonts w:ascii="Times New Roman" w:hAnsi="Times New Roman" w:cs="Times New Roman"/>
          <w:b/>
          <w:sz w:val="20"/>
          <w:szCs w:val="20"/>
        </w:rPr>
        <w:t xml:space="preserve">Ι </w:t>
      </w:r>
      <w:proofErr w:type="spellStart"/>
      <w:r w:rsidRPr="00B219A3">
        <w:rPr>
          <w:rFonts w:ascii="Times New Roman" w:hAnsi="Times New Roman" w:cs="Times New Roman"/>
          <w:b/>
          <w:sz w:val="20"/>
          <w:szCs w:val="20"/>
        </w:rPr>
        <w:t>Ι</w:t>
      </w:r>
      <w:proofErr w:type="spellEnd"/>
      <w:r w:rsidRPr="00B219A3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B219A3">
        <w:rPr>
          <w:rFonts w:ascii="Times New Roman" w:hAnsi="Times New Roman" w:cs="Times New Roman"/>
          <w:b/>
          <w:sz w:val="20"/>
          <w:szCs w:val="20"/>
        </w:rPr>
        <w:t>Ι</w:t>
      </w:r>
      <w:proofErr w:type="spellEnd"/>
      <w:r w:rsidRPr="00B219A3">
        <w:rPr>
          <w:rFonts w:ascii="Times New Roman" w:hAnsi="Times New Roman" w:cs="Times New Roman"/>
          <w:b/>
          <w:sz w:val="20"/>
          <w:szCs w:val="20"/>
        </w:rPr>
        <w:t>. Приемы и методы для развития навыков письма</w:t>
      </w:r>
    </w:p>
    <w:p w:rsidR="00F4156C" w:rsidRDefault="00DC7D85" w:rsidP="00547D5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B219A3">
        <w:rPr>
          <w:rFonts w:ascii="Times New Roman" w:eastAsia="Times New Roman" w:hAnsi="Times New Roman" w:cs="Times New Roman"/>
          <w:b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7B61C9D">
            <wp:extent cx="4428910" cy="1752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111" cy="176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408" w:rsidRPr="00B219A3" w:rsidRDefault="002F5408" w:rsidP="00547D5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2F5408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Творчество учащихся – кластер  «Тема поэта и поэзии в творчестве А.С. Пушк</w:t>
      </w:r>
      <w:r w:rsidRPr="002F5408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и</w:t>
      </w:r>
      <w:r w:rsidRPr="002F5408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на»</w:t>
      </w:r>
    </w:p>
    <w:p w:rsidR="00F4156C" w:rsidRPr="00B219A3" w:rsidRDefault="00F4156C" w:rsidP="00547D5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6B2D63" w:rsidRPr="006B2D63" w:rsidRDefault="006B2D63" w:rsidP="00547D56">
      <w:pPr>
        <w:spacing w:after="20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B2D63">
        <w:rPr>
          <w:rFonts w:ascii="Times New Roman" w:eastAsia="Calibri" w:hAnsi="Times New Roman" w:cs="Times New Roman"/>
          <w:b/>
          <w:sz w:val="20"/>
          <w:szCs w:val="20"/>
        </w:rPr>
        <w:t>«</w:t>
      </w:r>
      <w:r w:rsidRPr="006B2D63">
        <w:rPr>
          <w:rFonts w:ascii="Times New Roman" w:eastAsia="Calibri" w:hAnsi="Times New Roman" w:cs="Times New Roman"/>
          <w:b/>
          <w:bCs/>
          <w:sz w:val="20"/>
          <w:szCs w:val="20"/>
          <w:lang w:bidi="he-IL"/>
        </w:rPr>
        <w:t xml:space="preserve">СТРАТЕГИЯ ИСИКАВЫ» (Рыбьей Кости - </w:t>
      </w:r>
      <w:proofErr w:type="spellStart"/>
      <w:r w:rsidRPr="006B2D63">
        <w:rPr>
          <w:rFonts w:ascii="Times New Roman" w:eastAsia="Calibri" w:hAnsi="Times New Roman" w:cs="Times New Roman"/>
          <w:b/>
          <w:bCs/>
          <w:sz w:val="20"/>
          <w:szCs w:val="20"/>
          <w:lang w:bidi="he-IL"/>
        </w:rPr>
        <w:t>Фишбоун</w:t>
      </w:r>
      <w:proofErr w:type="spellEnd"/>
      <w:r w:rsidRPr="006B2D63">
        <w:rPr>
          <w:rFonts w:ascii="Times New Roman" w:eastAsia="Calibri" w:hAnsi="Times New Roman" w:cs="Times New Roman"/>
          <w:b/>
          <w:bCs/>
          <w:sz w:val="20"/>
          <w:szCs w:val="20"/>
          <w:lang w:bidi="he-IL"/>
        </w:rPr>
        <w:t>)</w:t>
      </w:r>
      <w:r w:rsidRPr="006B2D63">
        <w:rPr>
          <w:rFonts w:ascii="Times New Roman" w:eastAsia="Times New Roman" w:hAnsi="Times New Roman" w:cs="Times New Roman"/>
          <w:sz w:val="20"/>
          <w:szCs w:val="20"/>
          <w:lang w:eastAsia="ru-RU"/>
        </w:rPr>
        <w:t>». В «голове» этого скелета обозначена пр</w:t>
      </w:r>
      <w:r w:rsidRPr="006B2D63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6B2D6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блема, которая рассматривается в тексте. На самом скелете есть верхние и нижние косточки. </w:t>
      </w:r>
      <w:proofErr w:type="gramStart"/>
      <w:r w:rsidRPr="006B2D63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верхних ученики отмечают причины возникновения изучаемой проблемы (эти записи они могут сделать и на ст</w:t>
      </w:r>
      <w:r w:rsidRPr="006B2D63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6B2D63">
        <w:rPr>
          <w:rFonts w:ascii="Times New Roman" w:eastAsia="Times New Roman" w:hAnsi="Times New Roman" w:cs="Times New Roman"/>
          <w:sz w:val="20"/>
          <w:szCs w:val="20"/>
          <w:lang w:eastAsia="ru-RU"/>
        </w:rPr>
        <w:t>дии вызова, до чтения текста, в результате актуализации своих знаний и опыта).</w:t>
      </w:r>
      <w:proofErr w:type="gramEnd"/>
      <w:r w:rsidRPr="006B2D6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Напротив верхних к</w:t>
      </w:r>
      <w:r w:rsidRPr="006B2D63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6B2D63">
        <w:rPr>
          <w:rFonts w:ascii="Times New Roman" w:eastAsia="Times New Roman" w:hAnsi="Times New Roman" w:cs="Times New Roman"/>
          <w:sz w:val="20"/>
          <w:szCs w:val="20"/>
          <w:lang w:eastAsia="ru-RU"/>
        </w:rPr>
        <w:t>сточек располагаются нижние, на которых ученики по ходу чтения выписывают факты, отражающие суть, факты. Факт придает проблеме ясность и реальные очертания, позволяют говорить не об абстрак</w:t>
      </w:r>
      <w:r w:rsidRPr="006B2D63">
        <w:rPr>
          <w:rFonts w:ascii="Times New Roman" w:eastAsia="Times New Roman" w:hAnsi="Times New Roman" w:cs="Times New Roman"/>
          <w:sz w:val="20"/>
          <w:szCs w:val="20"/>
          <w:lang w:eastAsia="ru-RU"/>
        </w:rPr>
        <w:t>т</w:t>
      </w:r>
      <w:r w:rsidRPr="006B2D63">
        <w:rPr>
          <w:rFonts w:ascii="Times New Roman" w:eastAsia="Times New Roman" w:hAnsi="Times New Roman" w:cs="Times New Roman"/>
          <w:sz w:val="20"/>
          <w:szCs w:val="20"/>
          <w:lang w:eastAsia="ru-RU"/>
        </w:rPr>
        <w:t>ном решении, а о конкретном механизме. Возможно добавление верхних и нижних косточек, расшир</w:t>
      </w:r>
      <w:r w:rsidRPr="006B2D63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6B2D63">
        <w:rPr>
          <w:rFonts w:ascii="Times New Roman" w:eastAsia="Times New Roman" w:hAnsi="Times New Roman" w:cs="Times New Roman"/>
          <w:sz w:val="20"/>
          <w:szCs w:val="20"/>
          <w:lang w:eastAsia="ru-RU"/>
        </w:rPr>
        <w:t>ние представленных сведений. При этом технология работы может варьироваться.</w:t>
      </w:r>
    </w:p>
    <w:p w:rsidR="00F4156C" w:rsidRPr="00B219A3" w:rsidRDefault="00DC7D85" w:rsidP="00547D5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B219A3">
        <w:rPr>
          <w:rFonts w:ascii="Times New Roman" w:eastAsia="Times New Roman" w:hAnsi="Times New Roman" w:cs="Times New Roman"/>
          <w:b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FBD5534">
            <wp:extent cx="3676015" cy="1804670"/>
            <wp:effectExtent l="0" t="0" r="63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56C" w:rsidRPr="00B219A3" w:rsidRDefault="00F4156C" w:rsidP="00547D5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F4156C" w:rsidRPr="00B219A3" w:rsidRDefault="00DC7D85" w:rsidP="00547D5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B219A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Тема «Малый Октябрь в Казахстане» в 9 классе.</w:t>
      </w:r>
    </w:p>
    <w:p w:rsidR="00DC7D85" w:rsidRPr="00B219A3" w:rsidRDefault="00DC7D85" w:rsidP="00547D5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F4156C" w:rsidRPr="00B219A3" w:rsidRDefault="006B2D63" w:rsidP="00547D5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B219A3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Приложение 3</w:t>
      </w:r>
    </w:p>
    <w:p w:rsidR="006B2D63" w:rsidRPr="00B219A3" w:rsidRDefault="006B2D63" w:rsidP="00547D5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bdr w:val="none" w:sz="0" w:space="0" w:color="auto" w:frame="1"/>
          <w:lang w:eastAsia="ru-RU"/>
        </w:rPr>
      </w:pPr>
      <w:r w:rsidRPr="00B219A3">
        <w:rPr>
          <w:rFonts w:ascii="Times New Roman" w:eastAsia="Times New Roman" w:hAnsi="Times New Roman" w:cs="Times New Roman"/>
          <w:b/>
          <w:sz w:val="20"/>
          <w:szCs w:val="20"/>
          <w:bdr w:val="none" w:sz="0" w:space="0" w:color="auto" w:frame="1"/>
          <w:lang w:eastAsia="ru-RU"/>
        </w:rPr>
        <w:t>Прием «Шифр Цезаря»</w:t>
      </w:r>
    </w:p>
    <w:p w:rsidR="006B2D63" w:rsidRPr="00B219A3" w:rsidRDefault="006B2D63" w:rsidP="00547D56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</w:pPr>
      <w:r w:rsidRPr="00B219A3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 xml:space="preserve">Этот метод шифрования основан </w:t>
      </w:r>
      <w:proofErr w:type="gramStart"/>
      <w:r w:rsidRPr="00B219A3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>на замене каждой буквы текста на другую путем смещения в алфавите от исходной буквы на фиксированное количество</w:t>
      </w:r>
      <w:proofErr w:type="gramEnd"/>
      <w:r w:rsidRPr="00B219A3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 xml:space="preserve"> символов, причем алфавит читается по кругу. Напр</w:t>
      </w:r>
      <w:r w:rsidRPr="00B219A3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>и</w:t>
      </w:r>
      <w:r w:rsidRPr="00B219A3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 xml:space="preserve">мер, слово байт при смещении на два символа вправо кодируется словом </w:t>
      </w:r>
      <w:proofErr w:type="spellStart"/>
      <w:r w:rsidRPr="00B219A3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>гвлт</w:t>
      </w:r>
      <w:proofErr w:type="gramStart"/>
      <w:r w:rsidRPr="00B219A3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>.Р</w:t>
      </w:r>
      <w:proofErr w:type="gramEnd"/>
      <w:r w:rsidRPr="00B219A3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>асшифруйте</w:t>
      </w:r>
      <w:proofErr w:type="spellEnd"/>
      <w:r w:rsidRPr="00B219A3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 xml:space="preserve"> слово НУ</w:t>
      </w:r>
      <w:r w:rsidRPr="00B219A3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>Л</w:t>
      </w:r>
      <w:r w:rsidRPr="00B219A3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 xml:space="preserve">ТХСЁУГЧЛВ, закодированное с помощью шифра Цезаря. Известно, что каждая буква исходного текста заменяется третьей после нее буквой. </w:t>
      </w:r>
      <w:proofErr w:type="gramStart"/>
      <w:r w:rsidRPr="00B219A3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>(Ответ:</w:t>
      </w:r>
      <w:proofErr w:type="gramEnd"/>
      <w:r w:rsidRPr="00B219A3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gramStart"/>
      <w:r w:rsidRPr="00B219A3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>Криптография - наука о принципах, средствах и методах преобразования информации для защиты ее от несанкционированного доступа и искажения.)</w:t>
      </w:r>
      <w:proofErr w:type="gramEnd"/>
    </w:p>
    <w:p w:rsidR="00F4156C" w:rsidRPr="00B219A3" w:rsidRDefault="00F4156C" w:rsidP="00547D5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F4156C" w:rsidRPr="00B219A3" w:rsidRDefault="00F4156C" w:rsidP="00547D5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F4156C" w:rsidRPr="00B219A3" w:rsidRDefault="006B2D63" w:rsidP="00547D5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B219A3">
        <w:rPr>
          <w:rFonts w:ascii="Times New Roman" w:eastAsia="Times New Roman" w:hAnsi="Times New Roman" w:cs="Times New Roman"/>
          <w:b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4FC85924">
            <wp:extent cx="3060700" cy="1718945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7D85" w:rsidRPr="00B219A3" w:rsidRDefault="00DC7D85" w:rsidP="00547D5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6B2D63" w:rsidRPr="00B219A3" w:rsidRDefault="006B2D63" w:rsidP="00547D5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B219A3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lastRenderedPageBreak/>
        <w:t xml:space="preserve">Приложение </w:t>
      </w:r>
      <w:r w:rsidR="00DC7D85" w:rsidRPr="00B219A3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4</w:t>
      </w:r>
    </w:p>
    <w:p w:rsidR="006B2D63" w:rsidRPr="00B219A3" w:rsidRDefault="006B2D63" w:rsidP="00547D5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B219A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Прием «</w:t>
      </w:r>
      <w:proofErr w:type="spellStart"/>
      <w:r w:rsidRPr="00B219A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Синквейн</w:t>
      </w:r>
      <w:proofErr w:type="spellEnd"/>
      <w:r w:rsidRPr="00B219A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» </w:t>
      </w:r>
    </w:p>
    <w:p w:rsidR="006B2D63" w:rsidRPr="00B219A3" w:rsidRDefault="006B2D63" w:rsidP="00547D56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</w:pPr>
      <w:proofErr w:type="spellStart"/>
      <w:r w:rsidRPr="00B219A3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>Синквейны</w:t>
      </w:r>
      <w:proofErr w:type="spellEnd"/>
      <w:r w:rsidRPr="00B219A3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 xml:space="preserve"> полезны в качестве инструмента для синтезирования сложной информации, в качестве среза оценки понятийного и словарного багажа учащихся. Проанализируйте лексическое богатство (или бе</w:t>
      </w:r>
      <w:r w:rsidRPr="00B219A3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>д</w:t>
      </w:r>
      <w:r w:rsidRPr="00B219A3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 xml:space="preserve">ность) </w:t>
      </w:r>
      <w:proofErr w:type="gramStart"/>
      <w:r w:rsidRPr="00B219A3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>предложенных</w:t>
      </w:r>
      <w:proofErr w:type="gramEnd"/>
      <w:r w:rsidRPr="00B219A3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B219A3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>синквейнов</w:t>
      </w:r>
      <w:proofErr w:type="spellEnd"/>
      <w:r w:rsidRPr="00B219A3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 xml:space="preserve"> и сделайте вывод. При внешней простоте формы, </w:t>
      </w:r>
      <w:proofErr w:type="spellStart"/>
      <w:r w:rsidRPr="00B219A3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>синквейн</w:t>
      </w:r>
      <w:proofErr w:type="spellEnd"/>
      <w:r w:rsidRPr="00B219A3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 xml:space="preserve"> - быстрый, но мощный инструмент для рефлексии (резюмировать информацию, излагать сложные идеи, чувства и представления в нескольких словах не так-то просто). Безусловно, интересно использование </w:t>
      </w:r>
      <w:proofErr w:type="spellStart"/>
      <w:r w:rsidRPr="00B219A3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>синквейнов</w:t>
      </w:r>
      <w:proofErr w:type="spellEnd"/>
      <w:r w:rsidRPr="00B219A3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 xml:space="preserve"> и в качестве средства творческой выразительности. </w:t>
      </w:r>
    </w:p>
    <w:p w:rsidR="006B2D63" w:rsidRPr="00B219A3" w:rsidRDefault="006B2D63" w:rsidP="00547D56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</w:pPr>
      <w:r w:rsidRPr="00B219A3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>Как это делать?</w:t>
      </w:r>
    </w:p>
    <w:p w:rsidR="006B2D63" w:rsidRPr="00B219A3" w:rsidRDefault="006B2D63" w:rsidP="00547D56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</w:pPr>
      <w:r w:rsidRPr="00B219A3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 xml:space="preserve">Название (обычно существительное)___________________________ </w:t>
      </w:r>
    </w:p>
    <w:p w:rsidR="006B2D63" w:rsidRPr="00B219A3" w:rsidRDefault="006B2D63" w:rsidP="00547D56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</w:pPr>
      <w:r w:rsidRPr="00B219A3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>Описание (обычно прилагательное)____________________________</w:t>
      </w:r>
    </w:p>
    <w:p w:rsidR="006B2D63" w:rsidRPr="00B219A3" w:rsidRDefault="006B2D63" w:rsidP="00547D56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</w:pPr>
      <w:r w:rsidRPr="00B219A3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 xml:space="preserve">Действия___________________________________________________ </w:t>
      </w:r>
    </w:p>
    <w:p w:rsidR="006B2D63" w:rsidRPr="00B219A3" w:rsidRDefault="006B2D63" w:rsidP="00547D56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</w:pPr>
      <w:r w:rsidRPr="00B219A3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>Чувство (фраза)_____________________________________________</w:t>
      </w:r>
    </w:p>
    <w:p w:rsidR="006B2D63" w:rsidRPr="00B219A3" w:rsidRDefault="006B2D63" w:rsidP="00547D56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</w:pPr>
      <w:r w:rsidRPr="00B219A3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>Повторение сути____________________________________________</w:t>
      </w:r>
    </w:p>
    <w:p w:rsidR="00F4156C" w:rsidRPr="00B219A3" w:rsidRDefault="00F4156C" w:rsidP="00547D5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F4156C" w:rsidRPr="00B219A3" w:rsidRDefault="006B2D63" w:rsidP="00547D5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B219A3">
        <w:rPr>
          <w:rFonts w:ascii="Times New Roman" w:eastAsia="Times New Roman" w:hAnsi="Times New Roman" w:cs="Times New Roman"/>
          <w:b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5149733" wp14:editId="71F94B0D">
            <wp:extent cx="3615055" cy="2127885"/>
            <wp:effectExtent l="0" t="0" r="444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56C" w:rsidRPr="00B219A3" w:rsidRDefault="00F4156C" w:rsidP="00547D56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F4156C" w:rsidRPr="00B219A3" w:rsidRDefault="00DC7D85" w:rsidP="00547D5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B219A3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Приложение 5</w:t>
      </w:r>
    </w:p>
    <w:p w:rsidR="00DC7D85" w:rsidRPr="00B219A3" w:rsidRDefault="00DC7D85" w:rsidP="00547D5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F4156C" w:rsidRPr="00B219A3" w:rsidRDefault="00DC7D85" w:rsidP="00547D56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</w:pPr>
      <w:r w:rsidRPr="00B219A3">
        <w:rPr>
          <w:rFonts w:ascii="Times New Roman" w:eastAsia="Times New Roman" w:hAnsi="Times New Roman" w:cs="Times New Roman"/>
          <w:b/>
          <w:sz w:val="20"/>
          <w:szCs w:val="20"/>
          <w:bdr w:val="none" w:sz="0" w:space="0" w:color="auto" w:frame="1"/>
          <w:lang w:eastAsia="ru-RU"/>
        </w:rPr>
        <w:t>.</w:t>
      </w:r>
      <w:r w:rsidRPr="00B219A3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 xml:space="preserve">Прием « Экран успеваемости» </w:t>
      </w:r>
      <w:proofErr w:type="gramStart"/>
      <w:r w:rsidRPr="00B219A3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>-в</w:t>
      </w:r>
      <w:proofErr w:type="gramEnd"/>
      <w:r w:rsidRPr="00B219A3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 xml:space="preserve"> нём  фиксируется продвижение   школьника в освоении всех умений, необходимых для формирования устойчивых ЗУН.</w:t>
      </w:r>
    </w:p>
    <w:p w:rsidR="00F4156C" w:rsidRPr="00B219A3" w:rsidRDefault="00B05BD4" w:rsidP="00547D5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0" locked="0" layoutInCell="1" allowOverlap="1" wp14:anchorId="05975388" wp14:editId="196C3AE9">
            <wp:simplePos x="0" y="0"/>
            <wp:positionH relativeFrom="column">
              <wp:posOffset>258807</wp:posOffset>
            </wp:positionH>
            <wp:positionV relativeFrom="paragraph">
              <wp:posOffset>165554</wp:posOffset>
            </wp:positionV>
            <wp:extent cx="4935845" cy="2100942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257" cy="2105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9A3" w:rsidRDefault="00B219A3" w:rsidP="00547D5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bdr w:val="none" w:sz="0" w:space="0" w:color="auto" w:frame="1"/>
          <w:lang w:eastAsia="ru-RU"/>
        </w:rPr>
      </w:pPr>
    </w:p>
    <w:p w:rsidR="002F5408" w:rsidRDefault="002F5408" w:rsidP="00547D56">
      <w:pPr>
        <w:spacing w:after="0" w:line="360" w:lineRule="auto"/>
        <w:rPr>
          <w:rFonts w:ascii="Times New Roman" w:eastAsia="Times New Roman" w:hAnsi="Times New Roman" w:cs="Times New Roman"/>
          <w:b/>
          <w:noProof/>
          <w:sz w:val="24"/>
          <w:szCs w:val="24"/>
          <w:bdr w:val="none" w:sz="0" w:space="0" w:color="auto" w:frame="1"/>
          <w:lang w:eastAsia="ru-RU"/>
        </w:rPr>
      </w:pPr>
    </w:p>
    <w:p w:rsidR="00B05BD4" w:rsidRDefault="00B05BD4">
      <w:pPr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br w:type="page"/>
      </w:r>
    </w:p>
    <w:p w:rsidR="00A578CA" w:rsidRPr="00A578CA" w:rsidRDefault="00A578CA" w:rsidP="00547D5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78CA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lastRenderedPageBreak/>
        <w:t>Список использованной литературы:</w:t>
      </w:r>
    </w:p>
    <w:p w:rsidR="00A578CA" w:rsidRPr="00A578CA" w:rsidRDefault="002F5408" w:rsidP="00547D5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1. </w:t>
      </w:r>
      <w:r w:rsidR="00A578CA" w:rsidRPr="00A578C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  <w:r w:rsidR="00A578CA" w:rsidRPr="00A578C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578CA" w:rsidRPr="00A578C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Белкин А.С. Ситуация успеха. Как её создать. – М.: Просвещение, 1991.</w:t>
      </w:r>
    </w:p>
    <w:p w:rsidR="00A578CA" w:rsidRPr="00A578CA" w:rsidRDefault="002F5408" w:rsidP="00547D5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2</w:t>
      </w:r>
      <w:r w:rsidR="00A578CA" w:rsidRPr="00A578C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  <w:r w:rsidR="00A578CA" w:rsidRPr="00A578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Заир-Бек  С.И., </w:t>
      </w:r>
      <w:proofErr w:type="spellStart"/>
      <w:r w:rsidR="00A578CA" w:rsidRPr="00A578CA">
        <w:rPr>
          <w:rFonts w:ascii="Times New Roman" w:eastAsia="Times New Roman" w:hAnsi="Times New Roman" w:cs="Times New Roman"/>
          <w:sz w:val="24"/>
          <w:szCs w:val="24"/>
          <w:lang w:eastAsia="ru-RU"/>
        </w:rPr>
        <w:t>Муштавинская</w:t>
      </w:r>
      <w:proofErr w:type="spellEnd"/>
      <w:r w:rsidR="00A578CA" w:rsidRPr="00A578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И.В. Развитие критического мышления на уроке.  Р</w:t>
      </w:r>
      <w:r w:rsidR="00A578CA" w:rsidRPr="00A578C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A578CA" w:rsidRPr="00A578CA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ботаем по новым стандартам</w:t>
      </w:r>
      <w:proofErr w:type="gramStart"/>
      <w:r w:rsidR="00A578CA" w:rsidRPr="00A578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="00A578CA" w:rsidRPr="00A578CA">
        <w:rPr>
          <w:rFonts w:ascii="Times New Roman" w:eastAsia="Times New Roman" w:hAnsi="Times New Roman" w:cs="Times New Roman"/>
          <w:sz w:val="24"/>
          <w:szCs w:val="24"/>
          <w:lang w:eastAsia="ru-RU"/>
        </w:rPr>
        <w:t>М.:  Просвещение, 2011.</w:t>
      </w:r>
    </w:p>
    <w:p w:rsidR="00A578CA" w:rsidRPr="00A578CA" w:rsidRDefault="002F5408" w:rsidP="00547D5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3</w:t>
      </w:r>
      <w:r w:rsidR="00A578CA" w:rsidRPr="00A578C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 </w:t>
      </w:r>
      <w:r w:rsidR="00A578CA" w:rsidRPr="00A578C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A578CA" w:rsidRPr="00A578C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Машарова</w:t>
      </w:r>
      <w:proofErr w:type="spellEnd"/>
      <w:r w:rsidR="00A578CA" w:rsidRPr="00A578C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В.А. Познавательный интерес школьников с позиции современн</w:t>
      </w:r>
      <w:r w:rsidR="00A578CA" w:rsidRPr="00A578C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</w:t>
      </w:r>
      <w:r w:rsidR="00A578CA" w:rsidRPr="00A578C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сти.//</w:t>
      </w:r>
      <w:hyperlink r:id="rId12" w:history="1">
        <w:r w:rsidR="00A578CA" w:rsidRPr="00A578C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http://www.emissia.org/offline/2008/1238.htm</w:t>
        </w:r>
      </w:hyperlink>
    </w:p>
    <w:p w:rsidR="00A578CA" w:rsidRPr="00A578CA" w:rsidRDefault="002F5408" w:rsidP="00547D5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A578CA" w:rsidRPr="00A578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A578CA" w:rsidRPr="00A578C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Селевко</w:t>
      </w:r>
      <w:proofErr w:type="spellEnd"/>
      <w:r w:rsidR="00A578CA" w:rsidRPr="00A578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Г.К. Современные образовательные технологии. М.: Просвещение, 2009.</w:t>
      </w:r>
    </w:p>
    <w:p w:rsidR="00A578CA" w:rsidRPr="00A578CA" w:rsidRDefault="002F5408" w:rsidP="00547D5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A578CA" w:rsidRPr="00A578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A578CA" w:rsidRPr="00A578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socobraz</w:t>
      </w:r>
      <w:proofErr w:type="spellEnd"/>
      <w:r w:rsidR="00A578CA" w:rsidRPr="00A578C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="00A578CA" w:rsidRPr="00A578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  <w:r w:rsidR="00A578CA" w:rsidRPr="00A578CA">
        <w:rPr>
          <w:rFonts w:ascii="Times New Roman" w:eastAsia="Times New Roman" w:hAnsi="Times New Roman" w:cs="Times New Roman"/>
          <w:sz w:val="24"/>
          <w:szCs w:val="24"/>
          <w:lang w:eastAsia="ru-RU"/>
        </w:rPr>
        <w:t>// Мастер-класс</w:t>
      </w:r>
      <w:proofErr w:type="gramStart"/>
      <w:r w:rsidR="00A578CA" w:rsidRPr="00A578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proofErr w:type="gramEnd"/>
      <w:r w:rsidR="00A578CA" w:rsidRPr="00A578CA">
        <w:rPr>
          <w:rFonts w:ascii="Times New Roman" w:eastAsia="Times New Roman" w:hAnsi="Times New Roman" w:cs="Times New Roman"/>
          <w:sz w:val="24"/>
          <w:szCs w:val="24"/>
          <w:lang w:eastAsia="ru-RU"/>
        </w:rPr>
        <w:t>ак организовать рефлексию на уроке.</w:t>
      </w:r>
    </w:p>
    <w:p w:rsidR="00A578CA" w:rsidRPr="00A578CA" w:rsidRDefault="002F5408" w:rsidP="00547D5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A578CA" w:rsidRPr="00A578C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578CA" w:rsidRPr="00A578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WWW</w:t>
      </w:r>
      <w:r w:rsidR="00A578CA" w:rsidRPr="00A578C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="00A578CA" w:rsidRPr="00A578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ukoz</w:t>
      </w:r>
      <w:proofErr w:type="spellEnd"/>
      <w:r w:rsidR="00A578CA" w:rsidRPr="00A578C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="00A578CA" w:rsidRPr="00A578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  <w:r w:rsidR="00A578CA" w:rsidRPr="00A578CA">
        <w:rPr>
          <w:rFonts w:ascii="Times New Roman" w:eastAsia="Times New Roman" w:hAnsi="Times New Roman" w:cs="Times New Roman"/>
          <w:sz w:val="24"/>
          <w:szCs w:val="24"/>
          <w:lang w:eastAsia="ru-RU"/>
        </w:rPr>
        <w:t>. Иванова Е.Н.  Современные подходы к проблеме оценивания в сре</w:t>
      </w:r>
      <w:r w:rsidR="00A578CA" w:rsidRPr="00A578C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A578CA" w:rsidRPr="00A578C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 школе.</w:t>
      </w:r>
    </w:p>
    <w:p w:rsidR="00A578CA" w:rsidRPr="00A578CA" w:rsidRDefault="00A578CA" w:rsidP="00547D56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78CA" w:rsidRPr="00A578CA" w:rsidRDefault="00A578CA" w:rsidP="00547D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A578CA" w:rsidRPr="00A578CA" w:rsidSect="00547D56">
      <w:pgSz w:w="11906" w:h="16838" w:code="9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2383D"/>
    <w:multiLevelType w:val="hybridMultilevel"/>
    <w:tmpl w:val="592C82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5062ED"/>
    <w:multiLevelType w:val="hybridMultilevel"/>
    <w:tmpl w:val="49862DC0"/>
    <w:lvl w:ilvl="0" w:tplc="905451AA">
      <w:start w:val="7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DEF"/>
    <w:rsid w:val="001B0AC1"/>
    <w:rsid w:val="00293333"/>
    <w:rsid w:val="002F5408"/>
    <w:rsid w:val="00394DF7"/>
    <w:rsid w:val="0041332F"/>
    <w:rsid w:val="00547D56"/>
    <w:rsid w:val="00594DEF"/>
    <w:rsid w:val="006B2D63"/>
    <w:rsid w:val="0085700F"/>
    <w:rsid w:val="00A578CA"/>
    <w:rsid w:val="00B05BD4"/>
    <w:rsid w:val="00B219A3"/>
    <w:rsid w:val="00B9382A"/>
    <w:rsid w:val="00BF21BF"/>
    <w:rsid w:val="00BF5F6F"/>
    <w:rsid w:val="00D30FB8"/>
    <w:rsid w:val="00D53C8E"/>
    <w:rsid w:val="00DC7D85"/>
    <w:rsid w:val="00E17E72"/>
    <w:rsid w:val="00E43D24"/>
    <w:rsid w:val="00E838FE"/>
    <w:rsid w:val="00F4156C"/>
    <w:rsid w:val="00FE0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A578C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3"/>
    <w:uiPriority w:val="59"/>
    <w:rsid w:val="00A578CA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A578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B219A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F5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5F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A578C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3"/>
    <w:uiPriority w:val="59"/>
    <w:rsid w:val="00A578CA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A578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B219A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F5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5F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www.emissia.org/offline/2008/1238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2258</Words>
  <Characters>12874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211</dc:creator>
  <cp:keywords/>
  <dc:description/>
  <cp:lastModifiedBy>user</cp:lastModifiedBy>
  <cp:revision>10</cp:revision>
  <dcterms:created xsi:type="dcterms:W3CDTF">2018-12-05T04:35:00Z</dcterms:created>
  <dcterms:modified xsi:type="dcterms:W3CDTF">2020-03-24T10:41:00Z</dcterms:modified>
</cp:coreProperties>
</file>