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5DA" w:rsidRDefault="006D35DA" w:rsidP="006D35DA">
      <w:pPr>
        <w:contextualSpacing/>
        <w:jc w:val="both"/>
        <w:rPr>
          <w:b/>
          <w:sz w:val="28"/>
          <w:szCs w:val="28"/>
        </w:rPr>
      </w:pPr>
    </w:p>
    <w:p w:rsidR="00412815" w:rsidRDefault="00C0055D" w:rsidP="007F1B5B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7A0CD7" w:rsidRPr="00605AB0">
        <w:rPr>
          <w:b/>
          <w:sz w:val="28"/>
          <w:szCs w:val="28"/>
        </w:rPr>
        <w:t xml:space="preserve">онтрольная работа по </w:t>
      </w:r>
      <w:r w:rsidR="006D35DA">
        <w:rPr>
          <w:b/>
          <w:sz w:val="28"/>
          <w:szCs w:val="28"/>
        </w:rPr>
        <w:t>литературе</w:t>
      </w:r>
    </w:p>
    <w:p w:rsidR="00CE01B5" w:rsidRDefault="007F1B5B" w:rsidP="007F1B5B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в 8-м классе</w:t>
      </w:r>
      <w:r w:rsidR="00EA211E">
        <w:rPr>
          <w:b/>
          <w:sz w:val="28"/>
          <w:szCs w:val="28"/>
        </w:rPr>
        <w:t xml:space="preserve"> по произведению </w:t>
      </w:r>
      <w:proofErr w:type="spellStart"/>
      <w:r w:rsidR="00EA211E">
        <w:rPr>
          <w:b/>
          <w:sz w:val="28"/>
          <w:szCs w:val="28"/>
        </w:rPr>
        <w:t>А.С.Пушкина</w:t>
      </w:r>
      <w:proofErr w:type="spellEnd"/>
      <w:r w:rsidR="00EA211E">
        <w:rPr>
          <w:b/>
          <w:sz w:val="28"/>
          <w:szCs w:val="28"/>
        </w:rPr>
        <w:t xml:space="preserve"> «Капитанская дочка»</w:t>
      </w:r>
    </w:p>
    <w:p w:rsidR="006D35DA" w:rsidRPr="007F1B5B" w:rsidRDefault="006D35DA" w:rsidP="006D35DA">
      <w:pPr>
        <w:contextualSpacing/>
        <w:jc w:val="left"/>
        <w:rPr>
          <w:b/>
          <w:sz w:val="28"/>
          <w:szCs w:val="28"/>
        </w:rPr>
      </w:pPr>
      <w:bookmarkStart w:id="0" w:name="_GoBack"/>
      <w:bookmarkEnd w:id="0"/>
    </w:p>
    <w:p w:rsidR="007A0CD7" w:rsidRPr="001158B0" w:rsidRDefault="007A0CD7" w:rsidP="007A0CD7">
      <w:pPr>
        <w:pStyle w:val="Style2"/>
        <w:widowControl/>
        <w:tabs>
          <w:tab w:val="left" w:pos="542"/>
        </w:tabs>
        <w:spacing w:before="5" w:line="240" w:lineRule="auto"/>
        <w:contextualSpacing/>
        <w:jc w:val="left"/>
        <w:rPr>
          <w:rFonts w:asciiTheme="minorHAnsi" w:hAnsiTheme="minorHAnsi" w:cstheme="minorHAnsi"/>
          <w:b/>
          <w:sz w:val="22"/>
          <w:szCs w:val="22"/>
        </w:rPr>
      </w:pPr>
      <w:r w:rsidRPr="001158B0">
        <w:rPr>
          <w:rStyle w:val="FontStyle14"/>
          <w:rFonts w:asciiTheme="minorHAnsi" w:hAnsiTheme="minorHAnsi" w:cstheme="minorHAnsi"/>
          <w:b/>
        </w:rPr>
        <w:t>1. Прочитайте портретные описания героев произведения А. С. Пушкина «Капитанская дочка» и назовите имена этих персонажей:</w:t>
      </w:r>
    </w:p>
    <w:p w:rsidR="007A0CD7" w:rsidRPr="007A0CD7" w:rsidRDefault="007A0CD7" w:rsidP="007A0CD7">
      <w:pPr>
        <w:pStyle w:val="Style3"/>
        <w:widowControl/>
        <w:numPr>
          <w:ilvl w:val="0"/>
          <w:numId w:val="2"/>
        </w:numPr>
        <w:tabs>
          <w:tab w:val="left" w:pos="586"/>
        </w:tabs>
        <w:spacing w:before="110" w:line="240" w:lineRule="auto"/>
        <w:contextualSpacing/>
        <w:jc w:val="left"/>
        <w:rPr>
          <w:rStyle w:val="FontStyle14"/>
          <w:rFonts w:asciiTheme="minorHAnsi" w:hAnsiTheme="minorHAnsi" w:cstheme="minorHAnsi"/>
          <w:i/>
        </w:rPr>
      </w:pPr>
      <w:r w:rsidRPr="007A0CD7">
        <w:rPr>
          <w:rStyle w:val="FontStyle14"/>
          <w:rFonts w:asciiTheme="minorHAnsi" w:hAnsiTheme="minorHAnsi" w:cstheme="minorHAnsi"/>
          <w:i/>
        </w:rPr>
        <w:t>«</w:t>
      </w:r>
      <w:proofErr w:type="spellStart"/>
      <w:r w:rsidRPr="007A0CD7">
        <w:rPr>
          <w:rStyle w:val="FontStyle14"/>
          <w:rFonts w:asciiTheme="minorHAnsi" w:hAnsiTheme="minorHAnsi" w:cstheme="minorHAnsi"/>
          <w:i/>
        </w:rPr>
        <w:t>Вошед</w:t>
      </w:r>
      <w:proofErr w:type="spellEnd"/>
      <w:r w:rsidRPr="007A0CD7">
        <w:rPr>
          <w:rStyle w:val="FontStyle14"/>
          <w:rFonts w:asciiTheme="minorHAnsi" w:hAnsiTheme="minorHAnsi" w:cstheme="minorHAnsi"/>
          <w:i/>
        </w:rPr>
        <w:t xml:space="preserve"> в биллиардную, увидел я высокого ба</w:t>
      </w:r>
      <w:r w:rsidRPr="007A0CD7">
        <w:rPr>
          <w:rStyle w:val="FontStyle14"/>
          <w:rFonts w:asciiTheme="minorHAnsi" w:hAnsiTheme="minorHAnsi" w:cstheme="minorHAnsi"/>
          <w:i/>
        </w:rPr>
        <w:softHyphen/>
        <w:t>рина, лет тридцати пяти, с длинными черными усами, в халате, с кием в руке и с трубкой в зубах» _____________________________________________</w:t>
      </w:r>
    </w:p>
    <w:p w:rsidR="007A0CD7" w:rsidRPr="007A0CD7" w:rsidRDefault="007A0CD7" w:rsidP="007A0CD7">
      <w:pPr>
        <w:pStyle w:val="Style3"/>
        <w:widowControl/>
        <w:numPr>
          <w:ilvl w:val="0"/>
          <w:numId w:val="3"/>
        </w:numPr>
        <w:tabs>
          <w:tab w:val="left" w:pos="586"/>
        </w:tabs>
        <w:spacing w:line="240" w:lineRule="auto"/>
        <w:contextualSpacing/>
        <w:jc w:val="left"/>
        <w:rPr>
          <w:rStyle w:val="FontStyle16"/>
          <w:rFonts w:asciiTheme="minorHAnsi" w:hAnsiTheme="minorHAnsi" w:cstheme="minorHAnsi"/>
          <w:i/>
          <w:sz w:val="22"/>
          <w:szCs w:val="22"/>
        </w:rPr>
      </w:pPr>
      <w:r w:rsidRPr="007A0CD7">
        <w:rPr>
          <w:rStyle w:val="FontStyle14"/>
          <w:rFonts w:asciiTheme="minorHAnsi" w:hAnsiTheme="minorHAnsi" w:cstheme="minorHAnsi"/>
          <w:i/>
        </w:rPr>
        <w:t xml:space="preserve">«Тут вошла девушка лет </w:t>
      </w:r>
      <w:proofErr w:type="spellStart"/>
      <w:r w:rsidRPr="007A0CD7">
        <w:rPr>
          <w:rStyle w:val="FontStyle14"/>
          <w:rFonts w:asciiTheme="minorHAnsi" w:hAnsiTheme="minorHAnsi" w:cstheme="minorHAnsi"/>
          <w:i/>
        </w:rPr>
        <w:t>осьмнадцати</w:t>
      </w:r>
      <w:proofErr w:type="spellEnd"/>
      <w:r w:rsidRPr="007A0CD7">
        <w:rPr>
          <w:rStyle w:val="FontStyle14"/>
          <w:rFonts w:asciiTheme="minorHAnsi" w:hAnsiTheme="minorHAnsi" w:cstheme="minorHAnsi"/>
          <w:i/>
        </w:rPr>
        <w:t>, круг</w:t>
      </w:r>
      <w:r w:rsidRPr="007A0CD7">
        <w:rPr>
          <w:rStyle w:val="FontStyle14"/>
          <w:rFonts w:asciiTheme="minorHAnsi" w:hAnsiTheme="minorHAnsi" w:cstheme="minorHAnsi"/>
          <w:i/>
        </w:rPr>
        <w:softHyphen/>
        <w:t xml:space="preserve">лолицая, румяная, с светло-русыми волосами» гладко зачесанными за уши, которые у ней так и горели» </w:t>
      </w:r>
      <w:r>
        <w:rPr>
          <w:rStyle w:val="FontStyle14"/>
          <w:rFonts w:asciiTheme="minorHAnsi" w:hAnsiTheme="minorHAnsi" w:cstheme="minorHAnsi"/>
          <w:i/>
        </w:rPr>
        <w:t>_______________________________________</w:t>
      </w:r>
    </w:p>
    <w:p w:rsidR="007A0CD7" w:rsidRDefault="007A0CD7" w:rsidP="007A0CD7">
      <w:pPr>
        <w:pStyle w:val="Style3"/>
        <w:widowControl/>
        <w:numPr>
          <w:ilvl w:val="0"/>
          <w:numId w:val="2"/>
        </w:numPr>
        <w:tabs>
          <w:tab w:val="left" w:pos="586"/>
        </w:tabs>
        <w:spacing w:before="67" w:line="240" w:lineRule="auto"/>
        <w:contextualSpacing/>
        <w:jc w:val="left"/>
        <w:rPr>
          <w:rStyle w:val="FontStyle14"/>
          <w:rFonts w:asciiTheme="minorHAnsi" w:hAnsiTheme="minorHAnsi" w:cstheme="minorHAnsi"/>
          <w:i/>
        </w:rPr>
      </w:pPr>
      <w:r w:rsidRPr="007A0CD7">
        <w:rPr>
          <w:rStyle w:val="FontStyle14"/>
          <w:rFonts w:asciiTheme="minorHAnsi" w:hAnsiTheme="minorHAnsi" w:cstheme="minorHAnsi"/>
          <w:i/>
        </w:rPr>
        <w:t>«Он был лет сорока, росту среднего, худощав и широкоплеч. В черной бороде его показывалась проседь; живые большие глаза так и бегали. Лицо  его имело выражение довольно приятное, но плутовское. Волоса были обстрижены в кружок; на нем был оборванный ар</w:t>
      </w:r>
      <w:r>
        <w:rPr>
          <w:rStyle w:val="FontStyle14"/>
          <w:rFonts w:asciiTheme="minorHAnsi" w:hAnsiTheme="minorHAnsi" w:cstheme="minorHAnsi"/>
          <w:i/>
        </w:rPr>
        <w:t>мяк и татарские шарова</w:t>
      </w:r>
      <w:r>
        <w:rPr>
          <w:rStyle w:val="FontStyle14"/>
          <w:rFonts w:asciiTheme="minorHAnsi" w:hAnsiTheme="minorHAnsi" w:cstheme="minorHAnsi"/>
          <w:i/>
        </w:rPr>
        <w:softHyphen/>
        <w:t>ры» _________________________________________</w:t>
      </w:r>
    </w:p>
    <w:p w:rsidR="007A0CD7" w:rsidRPr="007A0CD7" w:rsidRDefault="007A0CD7" w:rsidP="007A0CD7">
      <w:pPr>
        <w:pStyle w:val="Style3"/>
        <w:widowControl/>
        <w:numPr>
          <w:ilvl w:val="0"/>
          <w:numId w:val="2"/>
        </w:numPr>
        <w:tabs>
          <w:tab w:val="left" w:pos="586"/>
        </w:tabs>
        <w:spacing w:before="67" w:line="240" w:lineRule="auto"/>
        <w:contextualSpacing/>
        <w:jc w:val="left"/>
        <w:rPr>
          <w:rFonts w:asciiTheme="minorHAnsi" w:hAnsiTheme="minorHAnsi" w:cstheme="minorHAnsi"/>
          <w:i/>
          <w:sz w:val="22"/>
          <w:szCs w:val="22"/>
        </w:rPr>
      </w:pPr>
      <w:r w:rsidRPr="007A0CD7">
        <w:rPr>
          <w:rStyle w:val="FontStyle14"/>
          <w:rFonts w:asciiTheme="minorHAnsi" w:hAnsiTheme="minorHAnsi" w:cstheme="minorHAnsi"/>
          <w:i/>
        </w:rPr>
        <w:t xml:space="preserve"> «... Молодой офицер невысокого роста, с ли</w:t>
      </w:r>
      <w:r w:rsidRPr="007A0CD7">
        <w:rPr>
          <w:rStyle w:val="FontStyle14"/>
          <w:rFonts w:asciiTheme="minorHAnsi" w:hAnsiTheme="minorHAnsi" w:cstheme="minorHAnsi"/>
          <w:i/>
        </w:rPr>
        <w:softHyphen/>
        <w:t>цом смуглым и отменно некраси</w:t>
      </w:r>
      <w:r>
        <w:rPr>
          <w:rStyle w:val="FontStyle14"/>
          <w:rFonts w:asciiTheme="minorHAnsi" w:hAnsiTheme="minorHAnsi" w:cstheme="minorHAnsi"/>
          <w:i/>
        </w:rPr>
        <w:t>вым, но чрезвы</w:t>
      </w:r>
      <w:r>
        <w:rPr>
          <w:rStyle w:val="FontStyle14"/>
          <w:rFonts w:asciiTheme="minorHAnsi" w:hAnsiTheme="minorHAnsi" w:cstheme="minorHAnsi"/>
          <w:i/>
        </w:rPr>
        <w:softHyphen/>
        <w:t>чайно живым» _________________________________</w:t>
      </w:r>
    </w:p>
    <w:p w:rsidR="007A0CD7" w:rsidRPr="007A0CD7" w:rsidRDefault="007A0CD7" w:rsidP="007A0CD7">
      <w:pPr>
        <w:pStyle w:val="Style3"/>
        <w:widowControl/>
        <w:numPr>
          <w:ilvl w:val="0"/>
          <w:numId w:val="4"/>
        </w:numPr>
        <w:tabs>
          <w:tab w:val="left" w:pos="552"/>
        </w:tabs>
        <w:spacing w:before="14" w:line="240" w:lineRule="auto"/>
        <w:ind w:firstLine="283"/>
        <w:contextualSpacing/>
        <w:jc w:val="left"/>
        <w:rPr>
          <w:rStyle w:val="FontStyle14"/>
          <w:rFonts w:asciiTheme="minorHAnsi" w:hAnsiTheme="minorHAnsi" w:cstheme="minorHAnsi"/>
          <w:i/>
        </w:rPr>
      </w:pPr>
      <w:r w:rsidRPr="007A0CD7">
        <w:rPr>
          <w:rStyle w:val="FontStyle14"/>
          <w:rFonts w:asciiTheme="minorHAnsi" w:hAnsiTheme="minorHAnsi" w:cstheme="minorHAnsi"/>
          <w:i/>
        </w:rPr>
        <w:t>«Ему казалось лет за семьдесят. У него не бы</w:t>
      </w:r>
      <w:r w:rsidRPr="007A0CD7">
        <w:rPr>
          <w:rStyle w:val="FontStyle14"/>
          <w:rFonts w:asciiTheme="minorHAnsi" w:hAnsiTheme="minorHAnsi" w:cstheme="minorHAnsi"/>
          <w:i/>
        </w:rPr>
        <w:softHyphen/>
        <w:t>ло ни носа, ни ушей. Голова его была выбрита; вме</w:t>
      </w:r>
      <w:r w:rsidRPr="007A0CD7">
        <w:rPr>
          <w:rStyle w:val="FontStyle14"/>
          <w:rFonts w:asciiTheme="minorHAnsi" w:hAnsiTheme="minorHAnsi" w:cstheme="minorHAnsi"/>
          <w:i/>
        </w:rPr>
        <w:softHyphen/>
        <w:t>сто бороды торчало несколько седых волос; он был малого росту, тощ и сгорблен; но узенькие гла</w:t>
      </w:r>
      <w:r>
        <w:rPr>
          <w:rStyle w:val="FontStyle14"/>
          <w:rFonts w:asciiTheme="minorHAnsi" w:hAnsiTheme="minorHAnsi" w:cstheme="minorHAnsi"/>
          <w:i/>
        </w:rPr>
        <w:t>за его сверкали еще огнем» ___________________________________________________________</w:t>
      </w:r>
    </w:p>
    <w:p w:rsidR="007A0CD7" w:rsidRPr="007A0CD7" w:rsidRDefault="007A0CD7" w:rsidP="007A0CD7">
      <w:pPr>
        <w:pStyle w:val="Style3"/>
        <w:widowControl/>
        <w:numPr>
          <w:ilvl w:val="0"/>
          <w:numId w:val="4"/>
        </w:numPr>
        <w:tabs>
          <w:tab w:val="left" w:pos="552"/>
        </w:tabs>
        <w:spacing w:line="240" w:lineRule="auto"/>
        <w:ind w:firstLine="283"/>
        <w:contextualSpacing/>
        <w:jc w:val="left"/>
        <w:rPr>
          <w:rStyle w:val="FontStyle14"/>
          <w:rFonts w:asciiTheme="minorHAnsi" w:hAnsiTheme="minorHAnsi" w:cstheme="minorHAnsi"/>
          <w:i/>
        </w:rPr>
      </w:pPr>
      <w:r w:rsidRPr="007A0CD7">
        <w:rPr>
          <w:rStyle w:val="FontStyle14"/>
          <w:rFonts w:asciiTheme="minorHAnsi" w:hAnsiTheme="minorHAnsi" w:cstheme="minorHAnsi"/>
          <w:i/>
        </w:rPr>
        <w:t>«Она была в белом утреннем платье, в ночном чепце и в душегрейке. Ей казалось лет сорок. Лицо ее, полное и румяное, выражало важность и спо</w:t>
      </w:r>
      <w:r w:rsidRPr="007A0CD7">
        <w:rPr>
          <w:rStyle w:val="FontStyle14"/>
          <w:rFonts w:asciiTheme="minorHAnsi" w:hAnsiTheme="minorHAnsi" w:cstheme="minorHAnsi"/>
          <w:i/>
        </w:rPr>
        <w:softHyphen/>
        <w:t>койствие, а голубые глаза и легкая улыбка им</w:t>
      </w:r>
      <w:r>
        <w:rPr>
          <w:rStyle w:val="FontStyle14"/>
          <w:rFonts w:asciiTheme="minorHAnsi" w:hAnsiTheme="minorHAnsi" w:cstheme="minorHAnsi"/>
          <w:i/>
        </w:rPr>
        <w:t>ели прелесть неизъяснимую» _________________________________________________________</w:t>
      </w:r>
    </w:p>
    <w:p w:rsidR="007A0CD7" w:rsidRDefault="007A0CD7" w:rsidP="007A0CD7">
      <w:pPr>
        <w:pStyle w:val="Style3"/>
        <w:widowControl/>
        <w:numPr>
          <w:ilvl w:val="0"/>
          <w:numId w:val="4"/>
        </w:numPr>
        <w:tabs>
          <w:tab w:val="left" w:pos="552"/>
        </w:tabs>
        <w:spacing w:line="240" w:lineRule="auto"/>
        <w:ind w:firstLine="283"/>
        <w:contextualSpacing/>
        <w:jc w:val="left"/>
        <w:rPr>
          <w:rStyle w:val="FontStyle14"/>
          <w:rFonts w:asciiTheme="minorHAnsi" w:hAnsiTheme="minorHAnsi" w:cstheme="minorHAnsi"/>
          <w:i/>
        </w:rPr>
      </w:pPr>
      <w:r w:rsidRPr="007A0CD7">
        <w:rPr>
          <w:rStyle w:val="FontStyle14"/>
          <w:rFonts w:asciiTheme="minorHAnsi" w:hAnsiTheme="minorHAnsi" w:cstheme="minorHAnsi"/>
          <w:i/>
        </w:rPr>
        <w:t>«Он был высокого росту, дороден и широко</w:t>
      </w:r>
      <w:r w:rsidRPr="007A0CD7">
        <w:rPr>
          <w:rStyle w:val="FontStyle14"/>
          <w:rFonts w:asciiTheme="minorHAnsi" w:hAnsiTheme="minorHAnsi" w:cstheme="minorHAnsi"/>
          <w:i/>
        </w:rPr>
        <w:softHyphen/>
        <w:t>плеч, и показался мне лет сорока пяти. Густая ры</w:t>
      </w:r>
      <w:r w:rsidRPr="007A0CD7">
        <w:rPr>
          <w:rStyle w:val="FontStyle14"/>
          <w:rFonts w:asciiTheme="minorHAnsi" w:hAnsiTheme="minorHAnsi" w:cstheme="minorHAnsi"/>
          <w:i/>
        </w:rPr>
        <w:softHyphen/>
        <w:t>жая борода, серые сверкающие глаза, нос без нозд</w:t>
      </w:r>
      <w:r w:rsidRPr="007A0CD7">
        <w:rPr>
          <w:rStyle w:val="FontStyle14"/>
          <w:rFonts w:asciiTheme="minorHAnsi" w:hAnsiTheme="minorHAnsi" w:cstheme="minorHAnsi"/>
          <w:i/>
        </w:rPr>
        <w:softHyphen/>
        <w:t>рей и красноватые пятна на лбу и на щеках прида</w:t>
      </w:r>
      <w:r w:rsidRPr="007A0CD7">
        <w:rPr>
          <w:rStyle w:val="FontStyle14"/>
          <w:rFonts w:asciiTheme="minorHAnsi" w:hAnsiTheme="minorHAnsi" w:cstheme="minorHAnsi"/>
          <w:i/>
        </w:rPr>
        <w:softHyphen/>
        <w:t>вали его рябому, широкому лицу выражение неизъяснимое. Он был в красной рубахе, в киргиз</w:t>
      </w:r>
      <w:r w:rsidRPr="007A0CD7">
        <w:rPr>
          <w:rStyle w:val="FontStyle14"/>
          <w:rFonts w:asciiTheme="minorHAnsi" w:hAnsiTheme="minorHAnsi" w:cstheme="minorHAnsi"/>
          <w:i/>
        </w:rPr>
        <w:softHyphen/>
        <w:t>ском хала</w:t>
      </w:r>
      <w:r>
        <w:rPr>
          <w:rStyle w:val="FontStyle14"/>
          <w:rFonts w:asciiTheme="minorHAnsi" w:hAnsiTheme="minorHAnsi" w:cstheme="minorHAnsi"/>
          <w:i/>
        </w:rPr>
        <w:t>те и в казацких шароварах» __________________________________________________________</w:t>
      </w:r>
    </w:p>
    <w:p w:rsidR="00CE01B5" w:rsidRPr="007A0CD7" w:rsidRDefault="00CE01B5" w:rsidP="007F1B5B">
      <w:pPr>
        <w:pStyle w:val="Style3"/>
        <w:widowControl/>
        <w:tabs>
          <w:tab w:val="left" w:pos="552"/>
        </w:tabs>
        <w:spacing w:line="240" w:lineRule="auto"/>
        <w:ind w:firstLine="0"/>
        <w:contextualSpacing/>
        <w:jc w:val="left"/>
        <w:rPr>
          <w:rStyle w:val="FontStyle14"/>
          <w:rFonts w:asciiTheme="minorHAnsi" w:hAnsiTheme="minorHAnsi" w:cstheme="minorHAnsi"/>
          <w:i/>
        </w:rPr>
      </w:pPr>
    </w:p>
    <w:p w:rsidR="007A0CD7" w:rsidRPr="001158B0" w:rsidRDefault="007A0CD7" w:rsidP="007A0CD7">
      <w:pPr>
        <w:pStyle w:val="Style2"/>
        <w:widowControl/>
        <w:tabs>
          <w:tab w:val="left" w:pos="494"/>
        </w:tabs>
        <w:spacing w:before="72" w:line="240" w:lineRule="auto"/>
        <w:contextualSpacing/>
        <w:jc w:val="left"/>
        <w:rPr>
          <w:rStyle w:val="FontStyle14"/>
          <w:rFonts w:asciiTheme="minorHAnsi" w:hAnsiTheme="minorHAnsi" w:cstheme="minorHAnsi"/>
          <w:b/>
        </w:rPr>
      </w:pPr>
      <w:r w:rsidRPr="001158B0">
        <w:rPr>
          <w:rStyle w:val="FontStyle16"/>
          <w:rFonts w:asciiTheme="minorHAnsi" w:hAnsiTheme="minorHAnsi" w:cstheme="minorHAnsi"/>
          <w:b/>
          <w:sz w:val="22"/>
          <w:szCs w:val="22"/>
        </w:rPr>
        <w:t>2.</w:t>
      </w:r>
      <w:r w:rsidRPr="001158B0">
        <w:rPr>
          <w:rStyle w:val="FontStyle14"/>
          <w:rFonts w:asciiTheme="minorHAnsi" w:hAnsiTheme="minorHAnsi" w:cstheme="minorHAnsi"/>
          <w:b/>
        </w:rPr>
        <w:t xml:space="preserve">Определите, кому из героев </w:t>
      </w:r>
      <w:r w:rsidR="007F1B5B">
        <w:rPr>
          <w:rStyle w:val="FontStyle14"/>
          <w:rFonts w:asciiTheme="minorHAnsi" w:hAnsiTheme="minorHAnsi" w:cstheme="minorHAnsi"/>
          <w:b/>
        </w:rPr>
        <w:t xml:space="preserve">произведения </w:t>
      </w:r>
      <w:r w:rsidRPr="001158B0">
        <w:rPr>
          <w:rStyle w:val="FontStyle14"/>
          <w:rFonts w:asciiTheme="minorHAnsi" w:hAnsiTheme="minorHAnsi" w:cstheme="minorHAnsi"/>
          <w:b/>
        </w:rPr>
        <w:t xml:space="preserve"> А. С. Пуш</w:t>
      </w:r>
      <w:r w:rsidRPr="001158B0">
        <w:rPr>
          <w:rStyle w:val="FontStyle16"/>
          <w:rFonts w:asciiTheme="minorHAnsi" w:hAnsiTheme="minorHAnsi" w:cstheme="minorHAnsi"/>
          <w:b/>
          <w:sz w:val="22"/>
          <w:szCs w:val="22"/>
        </w:rPr>
        <w:t xml:space="preserve">кина </w:t>
      </w:r>
      <w:r w:rsidRPr="001158B0">
        <w:rPr>
          <w:rStyle w:val="FontStyle14"/>
          <w:rFonts w:asciiTheme="minorHAnsi" w:hAnsiTheme="minorHAnsi" w:cstheme="minorHAnsi"/>
          <w:b/>
        </w:rPr>
        <w:t>«Капитанская дочка» принадлежат следующие высказывания:</w:t>
      </w:r>
    </w:p>
    <w:p w:rsidR="007A0CD7" w:rsidRPr="007A0CD7" w:rsidRDefault="007A0CD7" w:rsidP="007A0CD7">
      <w:pPr>
        <w:pStyle w:val="Style3"/>
        <w:widowControl/>
        <w:numPr>
          <w:ilvl w:val="0"/>
          <w:numId w:val="5"/>
        </w:numPr>
        <w:tabs>
          <w:tab w:val="left" w:pos="547"/>
        </w:tabs>
        <w:spacing w:before="38" w:line="240" w:lineRule="auto"/>
        <w:ind w:firstLine="278"/>
        <w:contextualSpacing/>
        <w:jc w:val="left"/>
        <w:rPr>
          <w:rStyle w:val="FontStyle14"/>
          <w:rFonts w:asciiTheme="minorHAnsi" w:hAnsiTheme="minorHAnsi" w:cstheme="minorHAnsi"/>
          <w:i/>
        </w:rPr>
      </w:pPr>
      <w:r w:rsidRPr="007A0CD7">
        <w:rPr>
          <w:rStyle w:val="FontStyle14"/>
          <w:rFonts w:asciiTheme="minorHAnsi" w:hAnsiTheme="minorHAnsi" w:cstheme="minorHAnsi"/>
          <w:i/>
        </w:rPr>
        <w:t>«Я придворный дворянин; я присягал госуда</w:t>
      </w:r>
      <w:r w:rsidRPr="007A0CD7">
        <w:rPr>
          <w:rStyle w:val="FontStyle14"/>
          <w:rFonts w:asciiTheme="minorHAnsi" w:hAnsiTheme="minorHAnsi" w:cstheme="minorHAnsi"/>
          <w:i/>
        </w:rPr>
        <w:softHyphen/>
        <w:t>рыне императр</w:t>
      </w:r>
      <w:r>
        <w:rPr>
          <w:rStyle w:val="FontStyle14"/>
          <w:rFonts w:asciiTheme="minorHAnsi" w:hAnsiTheme="minorHAnsi" w:cstheme="minorHAnsi"/>
          <w:i/>
        </w:rPr>
        <w:t>ице: тебе служить не могу» ________________________________________________________________________________________</w:t>
      </w:r>
    </w:p>
    <w:p w:rsidR="007A0CD7" w:rsidRPr="007A0CD7" w:rsidRDefault="007A0CD7" w:rsidP="007A0CD7">
      <w:pPr>
        <w:pStyle w:val="Style3"/>
        <w:widowControl/>
        <w:numPr>
          <w:ilvl w:val="0"/>
          <w:numId w:val="6"/>
        </w:numPr>
        <w:tabs>
          <w:tab w:val="left" w:pos="547"/>
        </w:tabs>
        <w:spacing w:line="240" w:lineRule="auto"/>
        <w:ind w:firstLine="278"/>
        <w:contextualSpacing/>
        <w:jc w:val="left"/>
        <w:rPr>
          <w:rStyle w:val="FontStyle16"/>
          <w:rFonts w:asciiTheme="minorHAnsi" w:hAnsiTheme="minorHAnsi" w:cstheme="minorHAnsi"/>
          <w:i/>
          <w:sz w:val="22"/>
          <w:szCs w:val="22"/>
        </w:rPr>
      </w:pPr>
      <w:r w:rsidRPr="007A0CD7">
        <w:rPr>
          <w:rStyle w:val="FontStyle14"/>
          <w:rFonts w:asciiTheme="minorHAnsi" w:hAnsiTheme="minorHAnsi" w:cstheme="minorHAnsi"/>
          <w:i/>
        </w:rPr>
        <w:t>«Улица моя тесна; воли мне мало. Ребята мои умничают. Они воры. Мне должно держать ухо во</w:t>
      </w:r>
      <w:r w:rsidRPr="007A0CD7">
        <w:rPr>
          <w:rStyle w:val="FontStyle14"/>
          <w:rFonts w:asciiTheme="minorHAnsi" w:hAnsiTheme="minorHAnsi" w:cstheme="minorHAnsi"/>
          <w:i/>
        </w:rPr>
        <w:softHyphen/>
        <w:t xml:space="preserve">стро; при первой неудаче они свою шею выкупят моею головою» </w:t>
      </w:r>
      <w:r>
        <w:rPr>
          <w:rStyle w:val="FontStyle14"/>
          <w:rFonts w:asciiTheme="minorHAnsi" w:hAnsiTheme="minorHAnsi" w:cstheme="minorHAnsi"/>
          <w:i/>
        </w:rPr>
        <w:t>______________________________</w:t>
      </w:r>
    </w:p>
    <w:p w:rsidR="007A0CD7" w:rsidRPr="007A0CD7" w:rsidRDefault="007A0CD7" w:rsidP="007A0CD7">
      <w:pPr>
        <w:pStyle w:val="Style3"/>
        <w:widowControl/>
        <w:numPr>
          <w:ilvl w:val="0"/>
          <w:numId w:val="5"/>
        </w:numPr>
        <w:tabs>
          <w:tab w:val="left" w:pos="547"/>
        </w:tabs>
        <w:spacing w:line="240" w:lineRule="auto"/>
        <w:ind w:firstLine="278"/>
        <w:contextualSpacing/>
        <w:jc w:val="left"/>
        <w:rPr>
          <w:rStyle w:val="FontStyle14"/>
          <w:rFonts w:asciiTheme="minorHAnsi" w:hAnsiTheme="minorHAnsi" w:cstheme="minorHAnsi"/>
        </w:rPr>
      </w:pPr>
      <w:r w:rsidRPr="007A0CD7">
        <w:rPr>
          <w:rStyle w:val="FontStyle14"/>
          <w:rFonts w:asciiTheme="minorHAnsi" w:hAnsiTheme="minorHAnsi" w:cstheme="minorHAnsi"/>
          <w:i/>
        </w:rPr>
        <w:t>«...слушайся начальников; за их лаской не го</w:t>
      </w:r>
      <w:r w:rsidRPr="007A0CD7">
        <w:rPr>
          <w:rStyle w:val="FontStyle14"/>
          <w:rFonts w:asciiTheme="minorHAnsi" w:hAnsiTheme="minorHAnsi" w:cstheme="minorHAnsi"/>
          <w:i/>
        </w:rPr>
        <w:softHyphen/>
        <w:t xml:space="preserve">няйся; на службу не напрашивайся; от службы не отговаривайся; и помни пословицу: береги </w:t>
      </w:r>
      <w:proofErr w:type="spellStart"/>
      <w:r w:rsidRPr="007A0CD7">
        <w:rPr>
          <w:rStyle w:val="FontStyle14"/>
          <w:rFonts w:asciiTheme="minorHAnsi" w:hAnsiTheme="minorHAnsi" w:cstheme="minorHAnsi"/>
          <w:i/>
        </w:rPr>
        <w:t>платье</w:t>
      </w:r>
      <w:r>
        <w:rPr>
          <w:rStyle w:val="FontStyle14"/>
          <w:rFonts w:asciiTheme="minorHAnsi" w:hAnsiTheme="minorHAnsi" w:cstheme="minorHAnsi"/>
          <w:i/>
        </w:rPr>
        <w:t>сно</w:t>
      </w:r>
      <w:r w:rsidRPr="007A0CD7">
        <w:rPr>
          <w:rStyle w:val="FontStyle14"/>
          <w:rFonts w:asciiTheme="minorHAnsi" w:hAnsiTheme="minorHAnsi" w:cstheme="minorHAnsi"/>
          <w:i/>
        </w:rPr>
        <w:t>ву</w:t>
      </w:r>
      <w:proofErr w:type="spellEnd"/>
      <w:r w:rsidRPr="007A0CD7">
        <w:rPr>
          <w:rStyle w:val="FontStyle14"/>
          <w:rFonts w:asciiTheme="minorHAnsi" w:hAnsiTheme="minorHAnsi" w:cstheme="minorHAnsi"/>
          <w:i/>
        </w:rPr>
        <w:t xml:space="preserve">, а честь смолоду» </w:t>
      </w:r>
      <w:r>
        <w:rPr>
          <w:rStyle w:val="FontStyle14"/>
          <w:rFonts w:asciiTheme="minorHAnsi" w:hAnsiTheme="minorHAnsi" w:cstheme="minorHAnsi"/>
          <w:i/>
        </w:rPr>
        <w:t>_______________________</w:t>
      </w:r>
    </w:p>
    <w:p w:rsidR="00CE01B5" w:rsidRPr="007A0CD7" w:rsidRDefault="00CE01B5" w:rsidP="007A0CD7">
      <w:pPr>
        <w:pStyle w:val="Style2"/>
        <w:widowControl/>
        <w:tabs>
          <w:tab w:val="left" w:pos="494"/>
        </w:tabs>
        <w:spacing w:before="34" w:line="240" w:lineRule="auto"/>
        <w:contextualSpacing/>
        <w:jc w:val="left"/>
        <w:rPr>
          <w:rStyle w:val="FontStyle14"/>
          <w:rFonts w:asciiTheme="minorHAnsi" w:hAnsiTheme="minorHAnsi" w:cstheme="minorHAnsi"/>
        </w:rPr>
      </w:pPr>
    </w:p>
    <w:p w:rsidR="001158B0" w:rsidRPr="000A3FA9" w:rsidRDefault="00605AB0" w:rsidP="00605AB0">
      <w:pPr>
        <w:pStyle w:val="Style2"/>
        <w:widowControl/>
        <w:tabs>
          <w:tab w:val="left" w:pos="494"/>
        </w:tabs>
        <w:spacing w:before="53" w:line="240" w:lineRule="auto"/>
        <w:jc w:val="left"/>
        <w:rPr>
          <w:rStyle w:val="FontStyle11"/>
          <w:rFonts w:asciiTheme="minorHAnsi" w:hAnsiTheme="minorHAnsi" w:cstheme="minorHAnsi"/>
          <w:b/>
        </w:rPr>
      </w:pPr>
      <w:r>
        <w:rPr>
          <w:rStyle w:val="FontStyle11"/>
          <w:rFonts w:asciiTheme="minorHAnsi" w:hAnsiTheme="minorHAnsi" w:cstheme="minorHAnsi"/>
          <w:b/>
        </w:rPr>
        <w:t xml:space="preserve">  3. </w:t>
      </w:r>
      <w:r w:rsidR="007A0CD7" w:rsidRPr="001158B0">
        <w:rPr>
          <w:rStyle w:val="FontStyle11"/>
          <w:rFonts w:asciiTheme="minorHAnsi" w:hAnsiTheme="minorHAnsi" w:cstheme="minorHAnsi"/>
          <w:b/>
        </w:rPr>
        <w:t>Укажите правильные ответы:</w:t>
      </w:r>
    </w:p>
    <w:p w:rsidR="00B35A08" w:rsidRPr="001158B0" w:rsidRDefault="001158B0" w:rsidP="001158B0">
      <w:pPr>
        <w:shd w:val="clear" w:color="auto" w:fill="FFFFFF"/>
        <w:contextualSpacing/>
        <w:jc w:val="both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1. </w:t>
      </w:r>
      <w:r w:rsidR="00B35A08" w:rsidRPr="00233D84">
        <w:rPr>
          <w:rFonts w:ascii="Calibri" w:hAnsi="Calibri" w:cs="Calibri"/>
          <w:color w:val="000000"/>
        </w:rPr>
        <w:t xml:space="preserve">О каких исторических событиях идет речь </w:t>
      </w:r>
      <w:r w:rsidR="00B35A08" w:rsidRPr="00233D84">
        <w:rPr>
          <w:rFonts w:ascii="Calibri" w:hAnsi="Calibri" w:cs="Calibri"/>
          <w:color w:val="000000"/>
          <w:spacing w:val="-2"/>
        </w:rPr>
        <w:t>в повести?</w:t>
      </w:r>
      <w:r w:rsidR="00B35A08" w:rsidRPr="00233D84">
        <w:rPr>
          <w:rFonts w:ascii="Calibri" w:hAnsi="Calibri" w:cs="Calibri"/>
          <w:color w:val="000000"/>
        </w:rPr>
        <w:tab/>
      </w:r>
    </w:p>
    <w:p w:rsidR="00B35A08" w:rsidRPr="00233D84" w:rsidRDefault="00B35A08" w:rsidP="00C15745">
      <w:pPr>
        <w:shd w:val="clear" w:color="auto" w:fill="FFFFFF"/>
        <w:tabs>
          <w:tab w:val="left" w:pos="286"/>
          <w:tab w:val="left" w:pos="5057"/>
        </w:tabs>
        <w:spacing w:before="2"/>
        <w:contextualSpacing/>
        <w:jc w:val="both"/>
        <w:rPr>
          <w:rFonts w:ascii="Calibri" w:hAnsi="Calibri" w:cs="Calibri"/>
          <w:color w:val="000000"/>
        </w:rPr>
      </w:pPr>
      <w:r w:rsidRPr="00233D84">
        <w:rPr>
          <w:rFonts w:ascii="Calibri" w:hAnsi="Calibri" w:cs="Calibri"/>
          <w:color w:val="000000"/>
          <w:spacing w:val="-10"/>
        </w:rPr>
        <w:t>А. К</w:t>
      </w:r>
      <w:r w:rsidRPr="00233D84">
        <w:rPr>
          <w:rFonts w:ascii="Calibri" w:hAnsi="Calibri" w:cs="Calibri"/>
          <w:color w:val="000000"/>
          <w:spacing w:val="-2"/>
        </w:rPr>
        <w:t>рестьянская война под предводительством</w:t>
      </w:r>
      <w:r w:rsidRPr="00233D84">
        <w:rPr>
          <w:rFonts w:ascii="Calibri" w:hAnsi="Calibri" w:cs="Calibri"/>
          <w:color w:val="000000"/>
          <w:spacing w:val="2"/>
        </w:rPr>
        <w:t>Е. Пугачева</w:t>
      </w:r>
      <w:r w:rsidRPr="00233D84">
        <w:rPr>
          <w:rFonts w:ascii="Calibri" w:hAnsi="Calibri" w:cs="Calibri"/>
          <w:color w:val="000000"/>
        </w:rPr>
        <w:tab/>
      </w:r>
    </w:p>
    <w:p w:rsidR="00C15745" w:rsidRDefault="00B35A08" w:rsidP="00C15745">
      <w:pPr>
        <w:shd w:val="clear" w:color="auto" w:fill="FFFFFF"/>
        <w:tabs>
          <w:tab w:val="left" w:pos="286"/>
          <w:tab w:val="left" w:pos="5057"/>
        </w:tabs>
        <w:spacing w:before="5"/>
        <w:contextualSpacing/>
        <w:jc w:val="both"/>
        <w:rPr>
          <w:rFonts w:ascii="Calibri" w:hAnsi="Calibri" w:cs="Calibri"/>
          <w:color w:val="000000"/>
        </w:rPr>
      </w:pPr>
      <w:r w:rsidRPr="00233D84">
        <w:rPr>
          <w:rFonts w:ascii="Calibri" w:hAnsi="Calibri" w:cs="Calibri"/>
          <w:color w:val="000000"/>
          <w:spacing w:val="-18"/>
        </w:rPr>
        <w:t>Б.  Б</w:t>
      </w:r>
      <w:r w:rsidRPr="00233D84">
        <w:rPr>
          <w:rFonts w:ascii="Calibri" w:hAnsi="Calibri" w:cs="Calibri"/>
          <w:color w:val="000000"/>
          <w:spacing w:val="3"/>
        </w:rPr>
        <w:t>унт яицкого войска</w:t>
      </w:r>
      <w:r w:rsidRPr="00233D84">
        <w:rPr>
          <w:rFonts w:ascii="Calibri" w:hAnsi="Calibri" w:cs="Calibri"/>
          <w:color w:val="000000"/>
        </w:rPr>
        <w:tab/>
      </w:r>
    </w:p>
    <w:p w:rsidR="00B35A08" w:rsidRPr="00233D84" w:rsidRDefault="00B35A08" w:rsidP="00C15745">
      <w:pPr>
        <w:shd w:val="clear" w:color="auto" w:fill="FFFFFF"/>
        <w:tabs>
          <w:tab w:val="left" w:pos="286"/>
          <w:tab w:val="left" w:pos="5057"/>
        </w:tabs>
        <w:spacing w:before="5"/>
        <w:contextualSpacing/>
        <w:jc w:val="both"/>
        <w:rPr>
          <w:rFonts w:ascii="Calibri" w:hAnsi="Calibri" w:cs="Calibri"/>
          <w:color w:val="000000"/>
        </w:rPr>
      </w:pPr>
      <w:r w:rsidRPr="00233D84">
        <w:rPr>
          <w:rFonts w:ascii="Calibri" w:hAnsi="Calibri" w:cs="Calibri"/>
          <w:color w:val="000000"/>
          <w:spacing w:val="-14"/>
        </w:rPr>
        <w:t>В. Б</w:t>
      </w:r>
      <w:r w:rsidRPr="00233D84">
        <w:rPr>
          <w:rFonts w:ascii="Calibri" w:hAnsi="Calibri" w:cs="Calibri"/>
          <w:color w:val="000000"/>
          <w:spacing w:val="1"/>
        </w:rPr>
        <w:t xml:space="preserve">унт Ивана </w:t>
      </w:r>
      <w:proofErr w:type="spellStart"/>
      <w:r w:rsidRPr="00233D84">
        <w:rPr>
          <w:rFonts w:ascii="Calibri" w:hAnsi="Calibri" w:cs="Calibri"/>
          <w:color w:val="000000"/>
          <w:spacing w:val="1"/>
        </w:rPr>
        <w:t>Болотникова</w:t>
      </w:r>
      <w:proofErr w:type="spellEnd"/>
      <w:r w:rsidRPr="00233D84">
        <w:rPr>
          <w:rFonts w:ascii="Calibri" w:hAnsi="Calibri" w:cs="Calibri"/>
          <w:color w:val="000000"/>
        </w:rPr>
        <w:tab/>
      </w:r>
    </w:p>
    <w:p w:rsidR="00B35A08" w:rsidRPr="00233D84" w:rsidRDefault="00B35A08" w:rsidP="00C15745">
      <w:pPr>
        <w:shd w:val="clear" w:color="auto" w:fill="FFFFFF"/>
        <w:tabs>
          <w:tab w:val="left" w:pos="307"/>
        </w:tabs>
        <w:ind w:left="17"/>
        <w:contextualSpacing/>
        <w:jc w:val="left"/>
        <w:rPr>
          <w:rFonts w:ascii="Calibri" w:hAnsi="Calibri" w:cs="Calibri"/>
          <w:color w:val="000000"/>
        </w:rPr>
      </w:pPr>
      <w:r w:rsidRPr="00233D84">
        <w:rPr>
          <w:rFonts w:ascii="Calibri" w:hAnsi="Calibri" w:cs="Calibri"/>
          <w:color w:val="000000"/>
          <w:spacing w:val="-7"/>
        </w:rPr>
        <w:t>Г. П</w:t>
      </w:r>
      <w:r w:rsidRPr="00233D84">
        <w:rPr>
          <w:rFonts w:ascii="Calibri" w:hAnsi="Calibri" w:cs="Calibri"/>
          <w:color w:val="000000"/>
          <w:spacing w:val="2"/>
        </w:rPr>
        <w:t>оход князя Голицына на Оренбург</w:t>
      </w:r>
    </w:p>
    <w:p w:rsidR="001158B0" w:rsidRDefault="00B35A08" w:rsidP="001158B0">
      <w:pPr>
        <w:shd w:val="clear" w:color="auto" w:fill="FFFFFF"/>
        <w:tabs>
          <w:tab w:val="left" w:pos="307"/>
        </w:tabs>
        <w:ind w:left="17"/>
        <w:contextualSpacing/>
        <w:jc w:val="left"/>
        <w:rPr>
          <w:rFonts w:ascii="Calibri" w:hAnsi="Calibri" w:cs="Calibri"/>
          <w:bCs/>
          <w:color w:val="000000"/>
        </w:rPr>
      </w:pPr>
      <w:r w:rsidRPr="00233D84">
        <w:rPr>
          <w:rFonts w:ascii="Calibri" w:hAnsi="Calibri" w:cs="Calibri"/>
          <w:color w:val="000000"/>
          <w:spacing w:val="-6"/>
        </w:rPr>
        <w:t>Д. С</w:t>
      </w:r>
      <w:r w:rsidRPr="00233D84">
        <w:rPr>
          <w:rFonts w:ascii="Calibri" w:hAnsi="Calibri" w:cs="Calibri"/>
          <w:color w:val="000000"/>
          <w:spacing w:val="3"/>
        </w:rPr>
        <w:t>трелецкий бунт в Москве</w:t>
      </w:r>
    </w:p>
    <w:p w:rsidR="00CE01B5" w:rsidRDefault="00CE01B5" w:rsidP="007F1B5B">
      <w:pPr>
        <w:shd w:val="clear" w:color="auto" w:fill="FFFFFF"/>
        <w:tabs>
          <w:tab w:val="left" w:pos="307"/>
        </w:tabs>
        <w:ind w:left="17"/>
        <w:contextualSpacing/>
        <w:jc w:val="left"/>
      </w:pPr>
    </w:p>
    <w:p w:rsidR="006D35DA" w:rsidRDefault="006D35DA" w:rsidP="007F1B5B">
      <w:pPr>
        <w:shd w:val="clear" w:color="auto" w:fill="FFFFFF"/>
        <w:tabs>
          <w:tab w:val="left" w:pos="307"/>
        </w:tabs>
        <w:ind w:left="17"/>
        <w:contextualSpacing/>
        <w:jc w:val="left"/>
      </w:pPr>
    </w:p>
    <w:p w:rsidR="006D35DA" w:rsidRDefault="006D35DA" w:rsidP="007F1B5B">
      <w:pPr>
        <w:shd w:val="clear" w:color="auto" w:fill="FFFFFF"/>
        <w:tabs>
          <w:tab w:val="left" w:pos="307"/>
        </w:tabs>
        <w:ind w:left="17"/>
        <w:contextualSpacing/>
        <w:jc w:val="left"/>
      </w:pPr>
    </w:p>
    <w:p w:rsidR="006D35DA" w:rsidRDefault="006D35DA" w:rsidP="007F1B5B">
      <w:pPr>
        <w:shd w:val="clear" w:color="auto" w:fill="FFFFFF"/>
        <w:tabs>
          <w:tab w:val="left" w:pos="307"/>
        </w:tabs>
        <w:ind w:left="17"/>
        <w:contextualSpacing/>
        <w:jc w:val="left"/>
      </w:pPr>
    </w:p>
    <w:p w:rsidR="00B35A08" w:rsidRPr="007510D8" w:rsidRDefault="001158B0" w:rsidP="00B35A08">
      <w:pPr>
        <w:spacing w:after="0"/>
        <w:contextualSpacing/>
        <w:jc w:val="left"/>
      </w:pPr>
      <w:r>
        <w:t>2</w:t>
      </w:r>
      <w:r w:rsidR="00CB15AD">
        <w:t>.</w:t>
      </w:r>
      <w:r w:rsidR="00B35A08" w:rsidRPr="007510D8">
        <w:t>По какой причине А.С.Пушкин избрал рассказчиком Гринёва?</w:t>
      </w:r>
    </w:p>
    <w:p w:rsidR="00B35A08" w:rsidRPr="007510D8" w:rsidRDefault="00B35A08" w:rsidP="00B35A08">
      <w:pPr>
        <w:contextualSpacing/>
        <w:jc w:val="left"/>
      </w:pPr>
      <w:r w:rsidRPr="007510D8">
        <w:t>А. Гринёв принадлежал к старой дворянской семье, где понятия «честь» и «служба» неразрывны.</w:t>
      </w:r>
    </w:p>
    <w:p w:rsidR="00B35A08" w:rsidRPr="007510D8" w:rsidRDefault="00B35A08" w:rsidP="00B35A08">
      <w:pPr>
        <w:contextualSpacing/>
        <w:jc w:val="left"/>
      </w:pPr>
      <w:r w:rsidRPr="007510D8">
        <w:t>Б.  Мировоззрения автора и Гринёва совпадают.</w:t>
      </w:r>
    </w:p>
    <w:p w:rsidR="00B35A08" w:rsidRDefault="00B35A08" w:rsidP="00B35A08">
      <w:pPr>
        <w:contextualSpacing/>
        <w:jc w:val="left"/>
      </w:pPr>
      <w:r w:rsidRPr="007510D8">
        <w:t>В.  Молодость Гринёва позволяет ему забыть о сословной принадлежности и руководствоваться здравым смыслом.</w:t>
      </w:r>
    </w:p>
    <w:p w:rsidR="001158B0" w:rsidRPr="007510D8" w:rsidRDefault="001158B0" w:rsidP="00B35A08">
      <w:pPr>
        <w:contextualSpacing/>
        <w:jc w:val="left"/>
      </w:pPr>
    </w:p>
    <w:p w:rsidR="00B35A08" w:rsidRPr="007510D8" w:rsidRDefault="001158B0" w:rsidP="00B35A08">
      <w:pPr>
        <w:spacing w:after="0"/>
        <w:contextualSpacing/>
        <w:jc w:val="left"/>
      </w:pPr>
      <w:r>
        <w:t>3</w:t>
      </w:r>
      <w:r w:rsidR="00CB15AD">
        <w:t xml:space="preserve">. </w:t>
      </w:r>
      <w:r w:rsidR="00B35A08" w:rsidRPr="007510D8">
        <w:t>Отметить, как соотносятся эпиграфы и содержание в повести.</w:t>
      </w:r>
    </w:p>
    <w:p w:rsidR="00B35A08" w:rsidRPr="007510D8" w:rsidRDefault="00B35A08" w:rsidP="00B35A08">
      <w:pPr>
        <w:contextualSpacing/>
        <w:jc w:val="left"/>
      </w:pPr>
      <w:r w:rsidRPr="007510D8">
        <w:t>А.  Эпиграф раскрывает содержание главы.</w:t>
      </w:r>
    </w:p>
    <w:p w:rsidR="00B35A08" w:rsidRPr="007510D8" w:rsidRDefault="00B35A08" w:rsidP="00B35A08">
      <w:pPr>
        <w:contextualSpacing/>
        <w:jc w:val="left"/>
      </w:pPr>
      <w:r w:rsidRPr="007510D8">
        <w:t>Б.  Эпиграф предваряет появление героя.</w:t>
      </w:r>
    </w:p>
    <w:p w:rsidR="00B35A08" w:rsidRPr="007510D8" w:rsidRDefault="00B35A08" w:rsidP="00B35A08">
      <w:pPr>
        <w:contextualSpacing/>
        <w:jc w:val="left"/>
      </w:pPr>
      <w:r w:rsidRPr="007510D8">
        <w:t>В.  Эпиграф служит раскрытию характера героя и его судьбы.</w:t>
      </w:r>
    </w:p>
    <w:p w:rsidR="001158B0" w:rsidRDefault="00B35A08" w:rsidP="00CB15AD">
      <w:pPr>
        <w:contextualSpacing/>
        <w:jc w:val="left"/>
      </w:pPr>
      <w:r w:rsidRPr="007510D8">
        <w:t>Г.  Эпиграф иронически трактует последующие события.</w:t>
      </w:r>
    </w:p>
    <w:p w:rsidR="00CB15AD" w:rsidRDefault="001158B0" w:rsidP="00CB15AD">
      <w:pPr>
        <w:contextualSpacing/>
        <w:jc w:val="left"/>
        <w:rPr>
          <w:rStyle w:val="FontStyle11"/>
          <w:rFonts w:asciiTheme="minorHAnsi" w:hAnsiTheme="minorHAnsi" w:cstheme="minorHAnsi"/>
        </w:rPr>
      </w:pPr>
      <w:r>
        <w:rPr>
          <w:rStyle w:val="FontStyle11"/>
          <w:rFonts w:asciiTheme="minorHAnsi" w:hAnsiTheme="minorHAnsi" w:cstheme="minorHAnsi"/>
        </w:rPr>
        <w:t>4</w:t>
      </w:r>
      <w:r w:rsidR="00CB15AD">
        <w:rPr>
          <w:rStyle w:val="FontStyle11"/>
          <w:rFonts w:asciiTheme="minorHAnsi" w:hAnsiTheme="minorHAnsi" w:cstheme="minorHAnsi"/>
        </w:rPr>
        <w:t>.</w:t>
      </w:r>
      <w:r w:rsidR="007A0CD7" w:rsidRPr="00B35A08">
        <w:rPr>
          <w:rStyle w:val="FontStyle11"/>
          <w:rFonts w:asciiTheme="minorHAnsi" w:hAnsiTheme="minorHAnsi" w:cstheme="minorHAnsi"/>
        </w:rPr>
        <w:t>Какой год ше</w:t>
      </w:r>
      <w:r w:rsidR="00B35A08" w:rsidRPr="00B35A08">
        <w:rPr>
          <w:rStyle w:val="FontStyle11"/>
          <w:rFonts w:asciiTheme="minorHAnsi" w:hAnsiTheme="minorHAnsi" w:cstheme="minorHAnsi"/>
        </w:rPr>
        <w:t>л Петруше, когда отец решил от</w:t>
      </w:r>
      <w:r w:rsidR="007A0CD7" w:rsidRPr="00B35A08">
        <w:rPr>
          <w:rStyle w:val="FontStyle11"/>
          <w:rFonts w:asciiTheme="minorHAnsi" w:hAnsiTheme="minorHAnsi" w:cstheme="minorHAnsi"/>
        </w:rPr>
        <w:t>править его на службу?</w:t>
      </w:r>
    </w:p>
    <w:p w:rsidR="00CB15AD" w:rsidRDefault="00CB15AD" w:rsidP="00CB15AD">
      <w:pPr>
        <w:contextualSpacing/>
        <w:jc w:val="left"/>
        <w:rPr>
          <w:rStyle w:val="FontStyle11"/>
          <w:rFonts w:asciiTheme="minorHAnsi" w:hAnsiTheme="minorHAnsi" w:cstheme="minorHAnsi"/>
        </w:rPr>
      </w:pPr>
      <w:r>
        <w:rPr>
          <w:rStyle w:val="FontStyle11"/>
          <w:rFonts w:asciiTheme="minorHAnsi" w:hAnsiTheme="minorHAnsi" w:cstheme="minorHAnsi"/>
        </w:rPr>
        <w:t xml:space="preserve">А. </w:t>
      </w:r>
      <w:r w:rsidR="007A0CD7" w:rsidRPr="00B35A08">
        <w:rPr>
          <w:rStyle w:val="FontStyle11"/>
          <w:rFonts w:asciiTheme="minorHAnsi" w:hAnsiTheme="minorHAnsi" w:cstheme="minorHAnsi"/>
        </w:rPr>
        <w:t xml:space="preserve">17-й; </w:t>
      </w:r>
      <w:r>
        <w:rPr>
          <w:rStyle w:val="FontStyle11"/>
          <w:rFonts w:asciiTheme="minorHAnsi" w:hAnsiTheme="minorHAnsi" w:cstheme="minorHAnsi"/>
        </w:rPr>
        <w:t>Б.</w:t>
      </w:r>
      <w:r w:rsidR="007A0CD7" w:rsidRPr="00B35A08">
        <w:rPr>
          <w:rStyle w:val="FontStyle11"/>
          <w:rFonts w:asciiTheme="minorHAnsi" w:hAnsiTheme="minorHAnsi" w:cstheme="minorHAnsi"/>
        </w:rPr>
        <w:t xml:space="preserve"> 18-й; </w:t>
      </w:r>
      <w:r>
        <w:rPr>
          <w:rStyle w:val="FontStyle11"/>
          <w:rFonts w:asciiTheme="minorHAnsi" w:hAnsiTheme="minorHAnsi" w:cstheme="minorHAnsi"/>
        </w:rPr>
        <w:t>В.</w:t>
      </w:r>
      <w:r w:rsidR="007A0CD7" w:rsidRPr="00B35A08">
        <w:rPr>
          <w:rStyle w:val="FontStyle11"/>
          <w:rFonts w:asciiTheme="minorHAnsi" w:hAnsiTheme="minorHAnsi" w:cstheme="minorHAnsi"/>
        </w:rPr>
        <w:t xml:space="preserve"> 19-й.</w:t>
      </w:r>
    </w:p>
    <w:p w:rsidR="001158B0" w:rsidRDefault="001158B0" w:rsidP="00CB15AD">
      <w:pPr>
        <w:contextualSpacing/>
        <w:jc w:val="left"/>
        <w:rPr>
          <w:rStyle w:val="FontStyle11"/>
          <w:rFonts w:asciiTheme="minorHAnsi" w:hAnsiTheme="minorHAnsi" w:cstheme="minorHAnsi"/>
        </w:rPr>
      </w:pPr>
    </w:p>
    <w:p w:rsidR="00CB15AD" w:rsidRDefault="001158B0" w:rsidP="00CB15AD">
      <w:pPr>
        <w:contextualSpacing/>
        <w:jc w:val="left"/>
        <w:rPr>
          <w:rStyle w:val="FontStyle11"/>
          <w:rFonts w:asciiTheme="minorHAnsi" w:hAnsiTheme="minorHAnsi" w:cstheme="minorHAnsi"/>
        </w:rPr>
      </w:pPr>
      <w:r>
        <w:rPr>
          <w:rStyle w:val="FontStyle11"/>
          <w:rFonts w:asciiTheme="minorHAnsi" w:hAnsiTheme="minorHAnsi" w:cstheme="minorHAnsi"/>
        </w:rPr>
        <w:t>5</w:t>
      </w:r>
      <w:r w:rsidR="00CB15AD">
        <w:rPr>
          <w:rStyle w:val="FontStyle11"/>
          <w:rFonts w:asciiTheme="minorHAnsi" w:hAnsiTheme="minorHAnsi" w:cstheme="minorHAnsi"/>
        </w:rPr>
        <w:t>.</w:t>
      </w:r>
      <w:r w:rsidR="007A0CD7" w:rsidRPr="00B35A08">
        <w:rPr>
          <w:rStyle w:val="FontStyle11"/>
          <w:rFonts w:asciiTheme="minorHAnsi" w:hAnsiTheme="minorHAnsi" w:cstheme="minorHAnsi"/>
        </w:rPr>
        <w:t xml:space="preserve">Где Петруша познакомился с </w:t>
      </w:r>
      <w:proofErr w:type="spellStart"/>
      <w:r w:rsidR="007A0CD7" w:rsidRPr="00B35A08">
        <w:rPr>
          <w:rStyle w:val="FontStyle11"/>
          <w:rFonts w:asciiTheme="minorHAnsi" w:hAnsiTheme="minorHAnsi" w:cstheme="minorHAnsi"/>
        </w:rPr>
        <w:t>Зуриным</w:t>
      </w:r>
      <w:proofErr w:type="spellEnd"/>
      <w:r w:rsidR="007A0CD7" w:rsidRPr="00B35A08">
        <w:rPr>
          <w:rStyle w:val="FontStyle11"/>
          <w:rFonts w:asciiTheme="minorHAnsi" w:hAnsiTheme="minorHAnsi" w:cstheme="minorHAnsi"/>
        </w:rPr>
        <w:t>?</w:t>
      </w:r>
    </w:p>
    <w:p w:rsidR="00CB15AD" w:rsidRDefault="00CB15AD" w:rsidP="00CB15AD">
      <w:pPr>
        <w:contextualSpacing/>
        <w:jc w:val="left"/>
        <w:rPr>
          <w:rStyle w:val="FontStyle11"/>
          <w:rFonts w:asciiTheme="minorHAnsi" w:hAnsiTheme="minorHAnsi" w:cstheme="minorHAnsi"/>
        </w:rPr>
      </w:pPr>
      <w:r>
        <w:rPr>
          <w:rStyle w:val="FontStyle11"/>
          <w:rFonts w:asciiTheme="minorHAnsi" w:hAnsiTheme="minorHAnsi" w:cstheme="minorHAnsi"/>
        </w:rPr>
        <w:t xml:space="preserve">     А.</w:t>
      </w:r>
      <w:r w:rsidR="007A0CD7" w:rsidRPr="00B35A08">
        <w:rPr>
          <w:rStyle w:val="FontStyle11"/>
          <w:rFonts w:asciiTheme="minorHAnsi" w:hAnsiTheme="minorHAnsi" w:cstheme="minorHAnsi"/>
        </w:rPr>
        <w:t xml:space="preserve"> Симбирск; </w:t>
      </w:r>
      <w:r>
        <w:rPr>
          <w:rStyle w:val="FontStyle11"/>
          <w:rFonts w:asciiTheme="minorHAnsi" w:hAnsiTheme="minorHAnsi" w:cstheme="minorHAnsi"/>
        </w:rPr>
        <w:t>Б.</w:t>
      </w:r>
      <w:r w:rsidR="007A0CD7" w:rsidRPr="00B35A08">
        <w:rPr>
          <w:rStyle w:val="FontStyle11"/>
          <w:rFonts w:asciiTheme="minorHAnsi" w:hAnsiTheme="minorHAnsi" w:cstheme="minorHAnsi"/>
        </w:rPr>
        <w:t xml:space="preserve"> Оренбург; </w:t>
      </w:r>
      <w:proofErr w:type="spellStart"/>
      <w:r>
        <w:rPr>
          <w:rStyle w:val="FontStyle11"/>
          <w:rFonts w:asciiTheme="minorHAnsi" w:hAnsiTheme="minorHAnsi" w:cstheme="minorHAnsi"/>
        </w:rPr>
        <w:t>В.</w:t>
      </w:r>
      <w:r w:rsidR="007A0CD7" w:rsidRPr="00B35A08">
        <w:rPr>
          <w:rStyle w:val="FontStyle11"/>
          <w:rFonts w:asciiTheme="minorHAnsi" w:hAnsiTheme="minorHAnsi" w:cstheme="minorHAnsi"/>
        </w:rPr>
        <w:t>Белогорская</w:t>
      </w:r>
      <w:proofErr w:type="spellEnd"/>
      <w:r w:rsidR="007A0CD7" w:rsidRPr="00B35A08">
        <w:rPr>
          <w:rStyle w:val="FontStyle11"/>
          <w:rFonts w:asciiTheme="minorHAnsi" w:hAnsiTheme="minorHAnsi" w:cstheme="minorHAnsi"/>
        </w:rPr>
        <w:t xml:space="preserve"> кре</w:t>
      </w:r>
      <w:r w:rsidR="007A0CD7" w:rsidRPr="00B35A08">
        <w:rPr>
          <w:rStyle w:val="FontStyle11"/>
          <w:rFonts w:asciiTheme="minorHAnsi" w:hAnsiTheme="minorHAnsi" w:cstheme="minorHAnsi"/>
        </w:rPr>
        <w:softHyphen/>
        <w:t>пость.</w:t>
      </w:r>
    </w:p>
    <w:p w:rsidR="001158B0" w:rsidRDefault="001158B0" w:rsidP="00CB15AD">
      <w:pPr>
        <w:contextualSpacing/>
        <w:jc w:val="left"/>
        <w:rPr>
          <w:rStyle w:val="FontStyle11"/>
          <w:rFonts w:asciiTheme="minorHAnsi" w:hAnsiTheme="minorHAnsi" w:cstheme="minorHAnsi"/>
        </w:rPr>
      </w:pPr>
    </w:p>
    <w:p w:rsidR="00CB15AD" w:rsidRDefault="001158B0" w:rsidP="00CB15AD">
      <w:pPr>
        <w:contextualSpacing/>
        <w:jc w:val="left"/>
        <w:rPr>
          <w:rStyle w:val="FontStyle11"/>
          <w:rFonts w:asciiTheme="minorHAnsi" w:hAnsiTheme="minorHAnsi" w:cstheme="minorHAnsi"/>
        </w:rPr>
      </w:pPr>
      <w:r>
        <w:rPr>
          <w:rStyle w:val="FontStyle11"/>
          <w:rFonts w:asciiTheme="minorHAnsi" w:hAnsiTheme="minorHAnsi" w:cstheme="minorHAnsi"/>
        </w:rPr>
        <w:t>6</w:t>
      </w:r>
      <w:r w:rsidR="00CB15AD">
        <w:rPr>
          <w:rStyle w:val="FontStyle11"/>
          <w:rFonts w:asciiTheme="minorHAnsi" w:hAnsiTheme="minorHAnsi" w:cstheme="minorHAnsi"/>
        </w:rPr>
        <w:t>.</w:t>
      </w:r>
      <w:r w:rsidR="007A0CD7" w:rsidRPr="00B35A08">
        <w:rPr>
          <w:rStyle w:val="FontStyle11"/>
          <w:rFonts w:asciiTheme="minorHAnsi" w:hAnsiTheme="minorHAnsi" w:cstheme="minorHAnsi"/>
        </w:rPr>
        <w:t>Что стало при</w:t>
      </w:r>
      <w:r w:rsidR="00B35A08" w:rsidRPr="00B35A08">
        <w:rPr>
          <w:rStyle w:val="FontStyle11"/>
          <w:rFonts w:asciiTheme="minorHAnsi" w:hAnsiTheme="minorHAnsi" w:cstheme="minorHAnsi"/>
        </w:rPr>
        <w:t>чиной дуэли П. Гринева со Шваб</w:t>
      </w:r>
      <w:r w:rsidR="007A0CD7" w:rsidRPr="00B35A08">
        <w:rPr>
          <w:rStyle w:val="FontStyle11"/>
          <w:rFonts w:asciiTheme="minorHAnsi" w:hAnsiTheme="minorHAnsi" w:cstheme="minorHAnsi"/>
        </w:rPr>
        <w:t>риным?</w:t>
      </w:r>
    </w:p>
    <w:p w:rsidR="00CB15AD" w:rsidRDefault="00CB15AD" w:rsidP="00CB15AD">
      <w:pPr>
        <w:contextualSpacing/>
        <w:jc w:val="left"/>
        <w:rPr>
          <w:rStyle w:val="FontStyle11"/>
          <w:rFonts w:asciiTheme="minorHAnsi" w:hAnsiTheme="minorHAnsi" w:cstheme="minorHAnsi"/>
        </w:rPr>
      </w:pPr>
      <w:r>
        <w:rPr>
          <w:rStyle w:val="FontStyle11"/>
          <w:rFonts w:asciiTheme="minorHAnsi" w:hAnsiTheme="minorHAnsi" w:cstheme="minorHAnsi"/>
        </w:rPr>
        <w:t xml:space="preserve">     А. Н</w:t>
      </w:r>
      <w:r w:rsidR="007A0CD7" w:rsidRPr="00B35A08">
        <w:rPr>
          <w:rStyle w:val="FontStyle11"/>
          <w:rFonts w:asciiTheme="minorHAnsi" w:hAnsiTheme="minorHAnsi" w:cstheme="minorHAnsi"/>
        </w:rPr>
        <w:t>еуважительный отзыв Швабрина о стихотво</w:t>
      </w:r>
      <w:r w:rsidR="007A0CD7" w:rsidRPr="00B35A08">
        <w:rPr>
          <w:rStyle w:val="FontStyle11"/>
          <w:rFonts w:asciiTheme="minorHAnsi" w:hAnsiTheme="minorHAnsi" w:cstheme="minorHAnsi"/>
        </w:rPr>
        <w:softHyphen/>
        <w:t xml:space="preserve">рении Гринева; </w:t>
      </w:r>
    </w:p>
    <w:p w:rsidR="00CB15AD" w:rsidRDefault="00CB15AD" w:rsidP="00CB15AD">
      <w:pPr>
        <w:contextualSpacing/>
        <w:jc w:val="left"/>
        <w:rPr>
          <w:rStyle w:val="FontStyle11"/>
          <w:rFonts w:asciiTheme="minorHAnsi" w:hAnsiTheme="minorHAnsi" w:cstheme="minorHAnsi"/>
        </w:rPr>
      </w:pPr>
      <w:r>
        <w:rPr>
          <w:rStyle w:val="FontStyle11"/>
          <w:rFonts w:asciiTheme="minorHAnsi" w:hAnsiTheme="minorHAnsi" w:cstheme="minorHAnsi"/>
        </w:rPr>
        <w:t xml:space="preserve">     Б.О</w:t>
      </w:r>
      <w:r w:rsidR="007A0CD7" w:rsidRPr="00B35A08">
        <w:rPr>
          <w:rStyle w:val="FontStyle11"/>
          <w:rFonts w:asciiTheme="minorHAnsi" w:hAnsiTheme="minorHAnsi" w:cstheme="minorHAnsi"/>
        </w:rPr>
        <w:t xml:space="preserve">скорбительное высказывание Швабрина о Маше Мироновой; </w:t>
      </w:r>
    </w:p>
    <w:p w:rsidR="00CB15AD" w:rsidRDefault="00CB15AD" w:rsidP="00CB15AD">
      <w:pPr>
        <w:contextualSpacing/>
        <w:jc w:val="left"/>
        <w:rPr>
          <w:rStyle w:val="FontStyle11"/>
          <w:rFonts w:asciiTheme="minorHAnsi" w:hAnsiTheme="minorHAnsi" w:cstheme="minorHAnsi"/>
        </w:rPr>
      </w:pPr>
      <w:r>
        <w:rPr>
          <w:rStyle w:val="FontStyle11"/>
          <w:rFonts w:asciiTheme="minorHAnsi" w:hAnsiTheme="minorHAnsi" w:cstheme="minorHAnsi"/>
        </w:rPr>
        <w:t xml:space="preserve">     В. Л</w:t>
      </w:r>
      <w:r w:rsidR="007A0CD7" w:rsidRPr="00B35A08">
        <w:rPr>
          <w:rStyle w:val="FontStyle11"/>
          <w:rFonts w:asciiTheme="minorHAnsi" w:hAnsiTheme="minorHAnsi" w:cstheme="minorHAnsi"/>
        </w:rPr>
        <w:t>ичная непри</w:t>
      </w:r>
      <w:r w:rsidR="007A0CD7" w:rsidRPr="00B35A08">
        <w:rPr>
          <w:rStyle w:val="FontStyle11"/>
          <w:rFonts w:asciiTheme="minorHAnsi" w:hAnsiTheme="minorHAnsi" w:cstheme="minorHAnsi"/>
        </w:rPr>
        <w:softHyphen/>
        <w:t>язнь.</w:t>
      </w:r>
    </w:p>
    <w:p w:rsidR="001158B0" w:rsidRDefault="001158B0" w:rsidP="00CB15AD">
      <w:pPr>
        <w:contextualSpacing/>
        <w:jc w:val="left"/>
        <w:rPr>
          <w:rStyle w:val="FontStyle11"/>
          <w:rFonts w:asciiTheme="minorHAnsi" w:hAnsiTheme="minorHAnsi" w:cstheme="minorHAnsi"/>
        </w:rPr>
      </w:pPr>
    </w:p>
    <w:p w:rsidR="00CB15AD" w:rsidRDefault="001158B0" w:rsidP="00CB15AD">
      <w:pPr>
        <w:contextualSpacing/>
        <w:jc w:val="left"/>
        <w:rPr>
          <w:rStyle w:val="FontStyle11"/>
          <w:rFonts w:asciiTheme="minorHAnsi" w:hAnsiTheme="minorHAnsi" w:cstheme="minorHAnsi"/>
        </w:rPr>
      </w:pPr>
      <w:r>
        <w:rPr>
          <w:rStyle w:val="FontStyle11"/>
          <w:rFonts w:asciiTheme="minorHAnsi" w:hAnsiTheme="minorHAnsi" w:cstheme="minorHAnsi"/>
        </w:rPr>
        <w:t>7</w:t>
      </w:r>
      <w:r w:rsidR="00CB15AD">
        <w:rPr>
          <w:rStyle w:val="FontStyle11"/>
          <w:rFonts w:asciiTheme="minorHAnsi" w:hAnsiTheme="minorHAnsi" w:cstheme="minorHAnsi"/>
        </w:rPr>
        <w:t>.</w:t>
      </w:r>
      <w:r w:rsidR="007A0CD7" w:rsidRPr="00B35A08">
        <w:rPr>
          <w:rStyle w:val="FontStyle11"/>
          <w:rFonts w:asciiTheme="minorHAnsi" w:hAnsiTheme="minorHAnsi" w:cstheme="minorHAnsi"/>
        </w:rPr>
        <w:t>Какие «царские знаки» были у Пугачева?</w:t>
      </w:r>
    </w:p>
    <w:p w:rsidR="00CB15AD" w:rsidRDefault="00CB15AD" w:rsidP="00CB15AD">
      <w:pPr>
        <w:contextualSpacing/>
        <w:jc w:val="left"/>
        <w:rPr>
          <w:rStyle w:val="FontStyle11"/>
          <w:rFonts w:asciiTheme="minorHAnsi" w:hAnsiTheme="minorHAnsi" w:cstheme="minorHAnsi"/>
        </w:rPr>
      </w:pPr>
      <w:r>
        <w:rPr>
          <w:rStyle w:val="FontStyle11"/>
          <w:rFonts w:asciiTheme="minorHAnsi" w:hAnsiTheme="minorHAnsi" w:cstheme="minorHAnsi"/>
        </w:rPr>
        <w:t xml:space="preserve">     А. Н</w:t>
      </w:r>
      <w:r w:rsidR="007A0CD7" w:rsidRPr="00B35A08">
        <w:rPr>
          <w:rStyle w:val="FontStyle11"/>
          <w:rFonts w:asciiTheme="minorHAnsi" w:hAnsiTheme="minorHAnsi" w:cstheme="minorHAnsi"/>
        </w:rPr>
        <w:t xml:space="preserve">а одной груди двуглавый орел величиною с пятак, а на другой - персона его; </w:t>
      </w:r>
    </w:p>
    <w:p w:rsidR="00CB15AD" w:rsidRDefault="001158B0" w:rsidP="00CB15AD">
      <w:pPr>
        <w:contextualSpacing/>
        <w:jc w:val="left"/>
        <w:rPr>
          <w:rStyle w:val="FontStyle11"/>
          <w:rFonts w:asciiTheme="minorHAnsi" w:hAnsiTheme="minorHAnsi" w:cstheme="minorHAnsi"/>
        </w:rPr>
      </w:pPr>
      <w:r>
        <w:rPr>
          <w:rStyle w:val="FontStyle11"/>
          <w:rFonts w:asciiTheme="minorHAnsi" w:hAnsiTheme="minorHAnsi" w:cstheme="minorHAnsi"/>
        </w:rPr>
        <w:t xml:space="preserve">     Б</w:t>
      </w:r>
      <w:r w:rsidR="00CB15AD">
        <w:rPr>
          <w:rStyle w:val="FontStyle11"/>
          <w:rFonts w:asciiTheme="minorHAnsi" w:hAnsiTheme="minorHAnsi" w:cstheme="minorHAnsi"/>
        </w:rPr>
        <w:t>. Б</w:t>
      </w:r>
      <w:r w:rsidR="007A0CD7" w:rsidRPr="00B35A08">
        <w:rPr>
          <w:rStyle w:val="FontStyle11"/>
          <w:rFonts w:asciiTheme="minorHAnsi" w:hAnsiTheme="minorHAnsi" w:cstheme="minorHAnsi"/>
        </w:rPr>
        <w:t>елый конь, ук</w:t>
      </w:r>
      <w:r w:rsidR="007A0CD7" w:rsidRPr="00B35A08">
        <w:rPr>
          <w:rStyle w:val="FontStyle11"/>
          <w:rFonts w:asciiTheme="minorHAnsi" w:hAnsiTheme="minorHAnsi" w:cstheme="minorHAnsi"/>
        </w:rPr>
        <w:softHyphen/>
        <w:t xml:space="preserve">рашенный богатой сбруей; </w:t>
      </w:r>
    </w:p>
    <w:p w:rsidR="00CB15AD" w:rsidRDefault="00CB15AD" w:rsidP="00CB15AD">
      <w:pPr>
        <w:contextualSpacing/>
        <w:jc w:val="left"/>
        <w:rPr>
          <w:rStyle w:val="FontStyle11"/>
          <w:rFonts w:asciiTheme="minorHAnsi" w:hAnsiTheme="minorHAnsi" w:cstheme="minorHAnsi"/>
        </w:rPr>
      </w:pPr>
      <w:r>
        <w:rPr>
          <w:rStyle w:val="FontStyle11"/>
          <w:rFonts w:asciiTheme="minorHAnsi" w:hAnsiTheme="minorHAnsi" w:cstheme="minorHAnsi"/>
        </w:rPr>
        <w:t xml:space="preserve">     В. К</w:t>
      </w:r>
      <w:r w:rsidR="007A0CD7" w:rsidRPr="00B35A08">
        <w:rPr>
          <w:rStyle w:val="FontStyle11"/>
          <w:rFonts w:asciiTheme="minorHAnsi" w:hAnsiTheme="minorHAnsi" w:cstheme="minorHAnsi"/>
        </w:rPr>
        <w:t>расный кафтан и вы</w:t>
      </w:r>
      <w:r w:rsidR="007A0CD7" w:rsidRPr="00B35A08">
        <w:rPr>
          <w:rStyle w:val="FontStyle11"/>
          <w:rFonts w:asciiTheme="minorHAnsi" w:hAnsiTheme="minorHAnsi" w:cstheme="minorHAnsi"/>
        </w:rPr>
        <w:softHyphen/>
        <w:t>сокая шапка.</w:t>
      </w:r>
    </w:p>
    <w:p w:rsidR="001158B0" w:rsidRDefault="001158B0" w:rsidP="00CB15AD">
      <w:pPr>
        <w:contextualSpacing/>
        <w:jc w:val="left"/>
        <w:rPr>
          <w:rStyle w:val="FontStyle11"/>
          <w:rFonts w:asciiTheme="minorHAnsi" w:hAnsiTheme="minorHAnsi" w:cstheme="minorHAnsi"/>
        </w:rPr>
      </w:pPr>
    </w:p>
    <w:p w:rsidR="00B55514" w:rsidRPr="00233D84" w:rsidRDefault="001158B0" w:rsidP="00B55514">
      <w:pPr>
        <w:shd w:val="clear" w:color="auto" w:fill="FFFFFF"/>
        <w:tabs>
          <w:tab w:val="left" w:pos="293"/>
        </w:tabs>
        <w:spacing w:before="103"/>
        <w:ind w:left="5"/>
        <w:contextualSpacing/>
        <w:jc w:val="lef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8</w:t>
      </w:r>
      <w:r w:rsidR="00B55514" w:rsidRPr="00233D84">
        <w:rPr>
          <w:rFonts w:ascii="Calibri" w:hAnsi="Calibri" w:cs="Calibri"/>
          <w:color w:val="000000"/>
        </w:rPr>
        <w:t>.</w:t>
      </w:r>
      <w:r w:rsidR="00B55514" w:rsidRPr="00233D84">
        <w:rPr>
          <w:rFonts w:ascii="Calibri" w:hAnsi="Calibri" w:cs="Calibri"/>
          <w:color w:val="000000"/>
        </w:rPr>
        <w:tab/>
      </w:r>
      <w:r w:rsidR="00B55514" w:rsidRPr="00233D84">
        <w:rPr>
          <w:rFonts w:ascii="Calibri" w:hAnsi="Calibri" w:cs="Calibri"/>
          <w:color w:val="000000"/>
          <w:spacing w:val="-2"/>
        </w:rPr>
        <w:t>С какой целью в повесть вводится сон Пет</w:t>
      </w:r>
      <w:r w:rsidR="00B55514" w:rsidRPr="00233D84">
        <w:rPr>
          <w:rFonts w:ascii="Calibri" w:hAnsi="Calibri" w:cs="Calibri"/>
          <w:color w:val="000000"/>
          <w:spacing w:val="-2"/>
        </w:rPr>
        <w:softHyphen/>
      </w:r>
      <w:r w:rsidR="00B55514" w:rsidRPr="00233D84">
        <w:rPr>
          <w:rFonts w:ascii="Calibri" w:hAnsi="Calibri" w:cs="Calibri"/>
          <w:color w:val="000000"/>
          <w:spacing w:val="2"/>
        </w:rPr>
        <w:t>руши?</w:t>
      </w:r>
    </w:p>
    <w:p w:rsidR="00B55514" w:rsidRPr="00233D84" w:rsidRDefault="00B55514" w:rsidP="00B55514">
      <w:pPr>
        <w:shd w:val="clear" w:color="auto" w:fill="FFFFFF"/>
        <w:tabs>
          <w:tab w:val="left" w:pos="286"/>
        </w:tabs>
        <w:contextualSpacing/>
        <w:jc w:val="left"/>
        <w:rPr>
          <w:rFonts w:ascii="Calibri" w:hAnsi="Calibri" w:cs="Calibri"/>
          <w:color w:val="000000"/>
        </w:rPr>
      </w:pPr>
      <w:r w:rsidRPr="00233D84">
        <w:rPr>
          <w:rFonts w:ascii="Calibri" w:hAnsi="Calibri" w:cs="Calibri"/>
          <w:color w:val="000000"/>
          <w:spacing w:val="-7"/>
        </w:rPr>
        <w:t xml:space="preserve">      А. </w:t>
      </w:r>
      <w:r w:rsidRPr="00233D84">
        <w:rPr>
          <w:rFonts w:ascii="Calibri" w:hAnsi="Calibri" w:cs="Calibri"/>
          <w:color w:val="000000"/>
          <w:spacing w:val="4"/>
        </w:rPr>
        <w:t>Характеризует Гринева</w:t>
      </w:r>
    </w:p>
    <w:p w:rsidR="00B55514" w:rsidRPr="00233D84" w:rsidRDefault="00B55514" w:rsidP="00B55514">
      <w:pPr>
        <w:shd w:val="clear" w:color="auto" w:fill="FFFFFF"/>
        <w:tabs>
          <w:tab w:val="left" w:pos="286"/>
        </w:tabs>
        <w:contextualSpacing/>
        <w:jc w:val="left"/>
        <w:rPr>
          <w:rFonts w:ascii="Calibri" w:hAnsi="Calibri" w:cs="Calibri"/>
          <w:color w:val="000000"/>
        </w:rPr>
      </w:pPr>
      <w:r w:rsidRPr="00233D84">
        <w:rPr>
          <w:rFonts w:ascii="Calibri" w:hAnsi="Calibri" w:cs="Calibri"/>
          <w:color w:val="000000"/>
          <w:spacing w:val="-16"/>
        </w:rPr>
        <w:t xml:space="preserve">        Б. </w:t>
      </w:r>
      <w:r w:rsidRPr="00233D84">
        <w:rPr>
          <w:rFonts w:ascii="Calibri" w:hAnsi="Calibri" w:cs="Calibri"/>
          <w:color w:val="000000"/>
          <w:spacing w:val="1"/>
        </w:rPr>
        <w:t>Предвещает дальнейшее развитие отноше</w:t>
      </w:r>
      <w:r w:rsidRPr="00233D84">
        <w:rPr>
          <w:rFonts w:ascii="Calibri" w:hAnsi="Calibri" w:cs="Calibri"/>
          <w:color w:val="000000"/>
          <w:spacing w:val="1"/>
        </w:rPr>
        <w:softHyphen/>
      </w:r>
      <w:r w:rsidRPr="00233D84">
        <w:rPr>
          <w:rFonts w:ascii="Calibri" w:hAnsi="Calibri" w:cs="Calibri"/>
          <w:color w:val="000000"/>
          <w:spacing w:val="5"/>
        </w:rPr>
        <w:t>ний двух персонажей</w:t>
      </w:r>
    </w:p>
    <w:p w:rsidR="00B55514" w:rsidRPr="00233D84" w:rsidRDefault="00B55514" w:rsidP="00B55514">
      <w:pPr>
        <w:shd w:val="clear" w:color="auto" w:fill="FFFFFF"/>
        <w:tabs>
          <w:tab w:val="left" w:pos="286"/>
        </w:tabs>
        <w:spacing w:before="2"/>
        <w:contextualSpacing/>
        <w:jc w:val="left"/>
        <w:rPr>
          <w:rFonts w:ascii="Calibri" w:hAnsi="Calibri" w:cs="Calibri"/>
          <w:color w:val="000000"/>
        </w:rPr>
      </w:pPr>
      <w:r w:rsidRPr="00233D84">
        <w:rPr>
          <w:rFonts w:ascii="Calibri" w:hAnsi="Calibri" w:cs="Calibri"/>
          <w:color w:val="000000"/>
          <w:spacing w:val="-10"/>
        </w:rPr>
        <w:t xml:space="preserve">       В.  </w:t>
      </w:r>
      <w:r w:rsidRPr="00233D84">
        <w:rPr>
          <w:rFonts w:ascii="Calibri" w:hAnsi="Calibri" w:cs="Calibri"/>
          <w:color w:val="000000"/>
          <w:spacing w:val="5"/>
        </w:rPr>
        <w:t>Характеризует Пугачева</w:t>
      </w:r>
    </w:p>
    <w:p w:rsidR="00B55514" w:rsidRPr="00233D84" w:rsidRDefault="00B55514" w:rsidP="00B55514">
      <w:pPr>
        <w:shd w:val="clear" w:color="auto" w:fill="FFFFFF"/>
        <w:tabs>
          <w:tab w:val="left" w:pos="286"/>
        </w:tabs>
        <w:contextualSpacing/>
        <w:jc w:val="left"/>
        <w:rPr>
          <w:rFonts w:ascii="Calibri" w:hAnsi="Calibri" w:cs="Calibri"/>
          <w:color w:val="000000"/>
          <w:spacing w:val="3"/>
        </w:rPr>
      </w:pPr>
      <w:r w:rsidRPr="00233D84">
        <w:rPr>
          <w:rFonts w:ascii="Calibri" w:hAnsi="Calibri" w:cs="Calibri"/>
          <w:color w:val="000000"/>
          <w:spacing w:val="-4"/>
        </w:rPr>
        <w:t xml:space="preserve">      Г.</w:t>
      </w:r>
      <w:r w:rsidRPr="00233D84">
        <w:rPr>
          <w:rFonts w:ascii="Calibri" w:hAnsi="Calibri" w:cs="Calibri"/>
          <w:color w:val="000000"/>
          <w:spacing w:val="3"/>
        </w:rPr>
        <w:t>Подчеркивает кровожадность Пугачева</w:t>
      </w:r>
    </w:p>
    <w:p w:rsidR="00B55514" w:rsidRDefault="00B55514" w:rsidP="00B55514">
      <w:pPr>
        <w:shd w:val="clear" w:color="auto" w:fill="FFFFFF"/>
        <w:tabs>
          <w:tab w:val="left" w:pos="336"/>
        </w:tabs>
        <w:spacing w:before="2"/>
        <w:ind w:left="26"/>
        <w:contextualSpacing/>
        <w:jc w:val="left"/>
        <w:rPr>
          <w:rFonts w:ascii="Calibri" w:hAnsi="Calibri" w:cs="Calibri"/>
          <w:color w:val="000000"/>
        </w:rPr>
      </w:pPr>
      <w:r w:rsidRPr="00233D84">
        <w:rPr>
          <w:rFonts w:ascii="Calibri" w:hAnsi="Calibri" w:cs="Calibri"/>
          <w:color w:val="000000"/>
        </w:rPr>
        <w:tab/>
      </w:r>
    </w:p>
    <w:p w:rsidR="002514FE" w:rsidRDefault="001158B0" w:rsidP="002514FE">
      <w:pPr>
        <w:shd w:val="clear" w:color="auto" w:fill="FFFFFF"/>
        <w:tabs>
          <w:tab w:val="left" w:pos="293"/>
        </w:tabs>
        <w:contextualSpacing/>
        <w:jc w:val="lef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9</w:t>
      </w:r>
      <w:r w:rsidR="00B55514" w:rsidRPr="00346228">
        <w:rPr>
          <w:rFonts w:ascii="Calibri" w:hAnsi="Calibri" w:cs="Calibri"/>
          <w:color w:val="000000"/>
        </w:rPr>
        <w:t>. Какой основной принцип положен в осно</w:t>
      </w:r>
      <w:r w:rsidR="00B55514" w:rsidRPr="00346228">
        <w:rPr>
          <w:rFonts w:ascii="Calibri" w:hAnsi="Calibri" w:cs="Calibri"/>
          <w:color w:val="000000"/>
        </w:rPr>
        <w:softHyphen/>
        <w:t>ву создания образов Гринева и Швабрина?</w:t>
      </w:r>
    </w:p>
    <w:p w:rsidR="00B55514" w:rsidRPr="00346228" w:rsidRDefault="002514FE" w:rsidP="002514FE">
      <w:pPr>
        <w:shd w:val="clear" w:color="auto" w:fill="FFFFFF"/>
        <w:tabs>
          <w:tab w:val="left" w:pos="293"/>
        </w:tabs>
        <w:contextualSpacing/>
        <w:jc w:val="lef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</w:t>
      </w:r>
      <w:r w:rsidR="001158B0">
        <w:rPr>
          <w:rFonts w:ascii="Calibri" w:hAnsi="Calibri" w:cs="Calibri"/>
          <w:color w:val="000000"/>
        </w:rPr>
        <w:t xml:space="preserve">А. </w:t>
      </w:r>
      <w:r w:rsidR="00B55514" w:rsidRPr="00346228">
        <w:rPr>
          <w:rFonts w:ascii="Calibri" w:hAnsi="Calibri" w:cs="Calibri"/>
          <w:color w:val="000000"/>
        </w:rPr>
        <w:t xml:space="preserve">Сопоставления                                                 Б.  </w:t>
      </w:r>
      <w:proofErr w:type="spellStart"/>
      <w:r w:rsidR="00B55514" w:rsidRPr="00346228">
        <w:rPr>
          <w:rFonts w:ascii="Calibri" w:hAnsi="Calibri" w:cs="Calibri"/>
          <w:color w:val="000000"/>
        </w:rPr>
        <w:t>Взаимодополнения</w:t>
      </w:r>
      <w:proofErr w:type="spellEnd"/>
    </w:p>
    <w:p w:rsidR="00B55514" w:rsidRDefault="002514FE" w:rsidP="00B55514">
      <w:pPr>
        <w:shd w:val="clear" w:color="auto" w:fill="FFFFFF"/>
        <w:tabs>
          <w:tab w:val="left" w:pos="293"/>
        </w:tabs>
        <w:spacing w:before="19"/>
        <w:ind w:left="7"/>
        <w:contextualSpacing/>
        <w:jc w:val="lef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</w:t>
      </w:r>
      <w:r w:rsidR="00B55514" w:rsidRPr="00346228">
        <w:rPr>
          <w:rFonts w:ascii="Calibri" w:hAnsi="Calibri" w:cs="Calibri"/>
          <w:color w:val="000000"/>
        </w:rPr>
        <w:t xml:space="preserve">В. Антитезы                          </w:t>
      </w:r>
      <w:r>
        <w:rPr>
          <w:rFonts w:ascii="Calibri" w:hAnsi="Calibri" w:cs="Calibri"/>
          <w:color w:val="000000"/>
        </w:rPr>
        <w:t xml:space="preserve">                                  </w:t>
      </w:r>
      <w:r w:rsidR="00B55514" w:rsidRPr="00346228">
        <w:rPr>
          <w:rFonts w:ascii="Calibri" w:hAnsi="Calibri" w:cs="Calibri"/>
          <w:color w:val="000000"/>
        </w:rPr>
        <w:t>Г. Композиционной параллели</w:t>
      </w:r>
    </w:p>
    <w:p w:rsidR="001158B0" w:rsidRPr="00346228" w:rsidRDefault="001158B0" w:rsidP="00B55514">
      <w:pPr>
        <w:shd w:val="clear" w:color="auto" w:fill="FFFFFF"/>
        <w:tabs>
          <w:tab w:val="left" w:pos="293"/>
        </w:tabs>
        <w:spacing w:before="19"/>
        <w:ind w:left="7"/>
        <w:contextualSpacing/>
        <w:jc w:val="left"/>
        <w:rPr>
          <w:rFonts w:ascii="Calibri" w:hAnsi="Calibri" w:cs="Calibri"/>
          <w:color w:val="000000"/>
        </w:rPr>
      </w:pPr>
    </w:p>
    <w:p w:rsidR="00B55514" w:rsidRPr="00233D84" w:rsidRDefault="001D7AE0" w:rsidP="00B55514">
      <w:pPr>
        <w:shd w:val="clear" w:color="auto" w:fill="FFFFFF"/>
        <w:tabs>
          <w:tab w:val="left" w:pos="288"/>
        </w:tabs>
        <w:contextualSpacing/>
        <w:jc w:val="lef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10</w:t>
      </w:r>
      <w:r w:rsidR="00B55514" w:rsidRPr="00233D84">
        <w:rPr>
          <w:rFonts w:ascii="Calibri" w:hAnsi="Calibri" w:cs="Calibri"/>
          <w:color w:val="000000"/>
        </w:rPr>
        <w:t xml:space="preserve">. </w:t>
      </w:r>
      <w:r w:rsidR="00B55514" w:rsidRPr="00233D84">
        <w:rPr>
          <w:rFonts w:ascii="Calibri" w:hAnsi="Calibri" w:cs="Calibri"/>
          <w:color w:val="000000"/>
          <w:spacing w:val="3"/>
        </w:rPr>
        <w:t>Гринева и Швабрина объединяет:</w:t>
      </w:r>
    </w:p>
    <w:p w:rsidR="002514FE" w:rsidRDefault="002514FE" w:rsidP="00B55514">
      <w:pPr>
        <w:shd w:val="clear" w:color="auto" w:fill="FFFFFF"/>
        <w:tabs>
          <w:tab w:val="left" w:pos="288"/>
        </w:tabs>
        <w:contextualSpacing/>
        <w:jc w:val="left"/>
        <w:rPr>
          <w:rFonts w:ascii="Calibri" w:hAnsi="Calibri" w:cs="Calibri"/>
          <w:color w:val="000000"/>
          <w:spacing w:val="3"/>
        </w:rPr>
      </w:pPr>
      <w:r>
        <w:rPr>
          <w:rFonts w:ascii="Calibri" w:hAnsi="Calibri" w:cs="Calibri"/>
          <w:color w:val="000000"/>
        </w:rPr>
        <w:t xml:space="preserve">     </w:t>
      </w:r>
      <w:r w:rsidR="00B55514" w:rsidRPr="00233D84">
        <w:rPr>
          <w:rFonts w:ascii="Calibri" w:hAnsi="Calibri" w:cs="Calibri"/>
          <w:color w:val="000000"/>
        </w:rPr>
        <w:t xml:space="preserve"> А. С</w:t>
      </w:r>
      <w:r w:rsidR="00B55514" w:rsidRPr="00233D84">
        <w:rPr>
          <w:rFonts w:ascii="Calibri" w:hAnsi="Calibri" w:cs="Calibri"/>
          <w:color w:val="000000"/>
          <w:spacing w:val="3"/>
        </w:rPr>
        <w:t>лужба у Пугачева;</w:t>
      </w:r>
    </w:p>
    <w:p w:rsidR="00B55514" w:rsidRPr="00233D84" w:rsidRDefault="002514FE" w:rsidP="00B55514">
      <w:pPr>
        <w:shd w:val="clear" w:color="auto" w:fill="FFFFFF"/>
        <w:tabs>
          <w:tab w:val="left" w:pos="288"/>
        </w:tabs>
        <w:contextualSpacing/>
        <w:jc w:val="lef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pacing w:val="3"/>
        </w:rPr>
        <w:t xml:space="preserve">      </w:t>
      </w:r>
      <w:r w:rsidR="00B55514" w:rsidRPr="00233D84">
        <w:rPr>
          <w:rFonts w:ascii="Calibri" w:hAnsi="Calibri" w:cs="Calibri"/>
          <w:color w:val="000000"/>
        </w:rPr>
        <w:t>Б. П</w:t>
      </w:r>
      <w:r w:rsidR="00B55514" w:rsidRPr="00233D84">
        <w:rPr>
          <w:rFonts w:ascii="Calibri" w:hAnsi="Calibri" w:cs="Calibri"/>
          <w:color w:val="000000"/>
          <w:spacing w:val="3"/>
        </w:rPr>
        <w:t>резрительное отношение к людям;</w:t>
      </w:r>
    </w:p>
    <w:p w:rsidR="00B55514" w:rsidRPr="00233D84" w:rsidRDefault="002514FE" w:rsidP="00B55514">
      <w:pPr>
        <w:shd w:val="clear" w:color="auto" w:fill="FFFFFF"/>
        <w:tabs>
          <w:tab w:val="left" w:pos="293"/>
        </w:tabs>
        <w:contextualSpacing/>
        <w:jc w:val="lef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</w:t>
      </w:r>
      <w:r w:rsidR="00B55514" w:rsidRPr="00233D84">
        <w:rPr>
          <w:rFonts w:ascii="Calibri" w:hAnsi="Calibri" w:cs="Calibri"/>
          <w:color w:val="000000"/>
        </w:rPr>
        <w:t>В. О</w:t>
      </w:r>
      <w:r w:rsidR="00B55514" w:rsidRPr="00233D84">
        <w:rPr>
          <w:rFonts w:ascii="Calibri" w:hAnsi="Calibri" w:cs="Calibri"/>
          <w:color w:val="000000"/>
          <w:spacing w:val="-1"/>
        </w:rPr>
        <w:t>бщественное и служебное положение.</w:t>
      </w:r>
    </w:p>
    <w:p w:rsidR="00B55514" w:rsidRPr="00233D84" w:rsidRDefault="00B55514" w:rsidP="00B55514">
      <w:pPr>
        <w:shd w:val="clear" w:color="auto" w:fill="FFFFFF"/>
        <w:tabs>
          <w:tab w:val="left" w:pos="298"/>
          <w:tab w:val="left" w:pos="5105"/>
        </w:tabs>
        <w:ind w:left="12"/>
        <w:contextualSpacing/>
        <w:jc w:val="left"/>
        <w:rPr>
          <w:rFonts w:ascii="Calibri" w:hAnsi="Calibri" w:cs="Calibri"/>
          <w:color w:val="000000"/>
        </w:rPr>
      </w:pPr>
      <w:r w:rsidRPr="00233D84">
        <w:rPr>
          <w:rFonts w:ascii="Calibri" w:hAnsi="Calibri" w:cs="Calibri"/>
          <w:color w:val="000000"/>
        </w:rPr>
        <w:tab/>
      </w:r>
    </w:p>
    <w:p w:rsidR="00B55514" w:rsidRPr="00233D84" w:rsidRDefault="001D7AE0" w:rsidP="00B55514">
      <w:pPr>
        <w:shd w:val="clear" w:color="auto" w:fill="FFFFFF"/>
        <w:tabs>
          <w:tab w:val="left" w:pos="288"/>
        </w:tabs>
        <w:ind w:left="288" w:hanging="288"/>
        <w:contextualSpacing/>
        <w:jc w:val="lef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11</w:t>
      </w:r>
      <w:r w:rsidR="00B55514" w:rsidRPr="00233D84">
        <w:rPr>
          <w:rFonts w:ascii="Calibri" w:hAnsi="Calibri" w:cs="Calibri"/>
          <w:color w:val="000000"/>
        </w:rPr>
        <w:t>.</w:t>
      </w:r>
      <w:r w:rsidR="00B55514" w:rsidRPr="00233D84">
        <w:rPr>
          <w:rFonts w:ascii="Calibri" w:hAnsi="Calibri" w:cs="Calibri"/>
          <w:color w:val="000000"/>
        </w:rPr>
        <w:tab/>
        <w:t>Кто из героев произведения поражает читателя за</w:t>
      </w:r>
      <w:r w:rsidR="00B55514" w:rsidRPr="00233D84">
        <w:rPr>
          <w:rFonts w:ascii="Calibri" w:hAnsi="Calibri" w:cs="Calibri"/>
          <w:color w:val="000000"/>
        </w:rPr>
        <w:softHyphen/>
      </w:r>
      <w:r w:rsidR="00B55514" w:rsidRPr="00233D84">
        <w:rPr>
          <w:rFonts w:ascii="Calibri" w:hAnsi="Calibri" w:cs="Calibri"/>
          <w:color w:val="000000"/>
          <w:spacing w:val="1"/>
        </w:rPr>
        <w:t xml:space="preserve">гадочной силой, сметливостью, поэзией борьбы и </w:t>
      </w:r>
      <w:r w:rsidR="00B55514" w:rsidRPr="00233D84">
        <w:rPr>
          <w:rFonts w:ascii="Calibri" w:hAnsi="Calibri" w:cs="Calibri"/>
          <w:color w:val="000000"/>
        </w:rPr>
        <w:t>отваги:</w:t>
      </w:r>
    </w:p>
    <w:p w:rsidR="00B55514" w:rsidRDefault="00B55514" w:rsidP="00B55514">
      <w:pPr>
        <w:shd w:val="clear" w:color="auto" w:fill="FFFFFF"/>
        <w:tabs>
          <w:tab w:val="left" w:pos="288"/>
        </w:tabs>
        <w:ind w:left="288" w:hanging="288"/>
        <w:contextualSpacing/>
        <w:jc w:val="left"/>
        <w:rPr>
          <w:rFonts w:ascii="Calibri" w:hAnsi="Calibri" w:cs="Calibri"/>
          <w:color w:val="000000"/>
          <w:spacing w:val="-1"/>
        </w:rPr>
      </w:pPr>
      <w:r w:rsidRPr="00233D84">
        <w:rPr>
          <w:rFonts w:ascii="Calibri" w:hAnsi="Calibri" w:cs="Calibri"/>
          <w:color w:val="000000"/>
        </w:rPr>
        <w:t xml:space="preserve">  А. Пугачев;</w:t>
      </w:r>
      <w:r w:rsidR="002514FE">
        <w:rPr>
          <w:rFonts w:ascii="Calibri" w:hAnsi="Calibri" w:cs="Calibri"/>
          <w:color w:val="000000"/>
        </w:rPr>
        <w:t xml:space="preserve">    </w:t>
      </w:r>
      <w:r w:rsidRPr="00233D84">
        <w:rPr>
          <w:rFonts w:ascii="Calibri" w:hAnsi="Calibri" w:cs="Calibri"/>
          <w:color w:val="000000"/>
          <w:spacing w:val="-12"/>
        </w:rPr>
        <w:t>Б. К</w:t>
      </w:r>
      <w:r w:rsidRPr="00233D84">
        <w:rPr>
          <w:rFonts w:ascii="Calibri" w:hAnsi="Calibri" w:cs="Calibri"/>
          <w:color w:val="000000"/>
          <w:spacing w:val="2"/>
        </w:rPr>
        <w:t>апитан Миронов;</w:t>
      </w:r>
      <w:r w:rsidR="002514FE">
        <w:rPr>
          <w:rFonts w:ascii="Calibri" w:hAnsi="Calibri" w:cs="Calibri"/>
          <w:color w:val="000000"/>
          <w:spacing w:val="2"/>
        </w:rPr>
        <w:t xml:space="preserve">         </w:t>
      </w:r>
      <w:proofErr w:type="spellStart"/>
      <w:r w:rsidRPr="00233D84">
        <w:rPr>
          <w:rFonts w:ascii="Calibri" w:hAnsi="Calibri" w:cs="Calibri"/>
          <w:color w:val="000000"/>
          <w:spacing w:val="-7"/>
        </w:rPr>
        <w:t>В.</w:t>
      </w:r>
      <w:r w:rsidRPr="00233D84">
        <w:rPr>
          <w:rFonts w:ascii="Calibri" w:hAnsi="Calibri" w:cs="Calibri"/>
          <w:color w:val="000000"/>
          <w:spacing w:val="-1"/>
        </w:rPr>
        <w:t>Гринев</w:t>
      </w:r>
      <w:proofErr w:type="spellEnd"/>
      <w:r w:rsidRPr="00233D84">
        <w:rPr>
          <w:rFonts w:ascii="Calibri" w:hAnsi="Calibri" w:cs="Calibri"/>
          <w:color w:val="000000"/>
          <w:spacing w:val="-1"/>
        </w:rPr>
        <w:t>.</w:t>
      </w:r>
    </w:p>
    <w:p w:rsidR="001158B0" w:rsidRPr="00233D84" w:rsidRDefault="001158B0" w:rsidP="00B55514">
      <w:pPr>
        <w:shd w:val="clear" w:color="auto" w:fill="FFFFFF"/>
        <w:tabs>
          <w:tab w:val="left" w:pos="288"/>
        </w:tabs>
        <w:ind w:left="288" w:hanging="288"/>
        <w:contextualSpacing/>
        <w:jc w:val="left"/>
        <w:rPr>
          <w:rFonts w:ascii="Calibri" w:hAnsi="Calibri" w:cs="Calibri"/>
          <w:color w:val="000000"/>
        </w:rPr>
      </w:pPr>
    </w:p>
    <w:p w:rsidR="00B55514" w:rsidRPr="00233D84" w:rsidRDefault="001D7AE0" w:rsidP="00B55514">
      <w:pPr>
        <w:shd w:val="clear" w:color="auto" w:fill="FFFFFF"/>
        <w:tabs>
          <w:tab w:val="left" w:pos="365"/>
        </w:tabs>
        <w:ind w:left="365" w:hanging="365"/>
        <w:contextualSpacing/>
        <w:jc w:val="left"/>
        <w:rPr>
          <w:rFonts w:ascii="Calibri" w:hAnsi="Calibri" w:cs="Calibri"/>
          <w:color w:val="000000"/>
        </w:rPr>
      </w:pPr>
      <w:r>
        <w:rPr>
          <w:rFonts w:ascii="Calibri" w:hAnsi="Calibri" w:cs="Calibri"/>
          <w:bCs/>
          <w:color w:val="000000"/>
        </w:rPr>
        <w:t>1</w:t>
      </w:r>
      <w:r w:rsidR="00CB15AD">
        <w:rPr>
          <w:rFonts w:ascii="Calibri" w:hAnsi="Calibri" w:cs="Calibri"/>
          <w:bCs/>
          <w:color w:val="000000"/>
        </w:rPr>
        <w:t>2</w:t>
      </w:r>
      <w:r w:rsidR="00B55514" w:rsidRPr="00233D84">
        <w:rPr>
          <w:rFonts w:ascii="Calibri" w:hAnsi="Calibri" w:cs="Calibri"/>
          <w:bCs/>
          <w:color w:val="000000"/>
        </w:rPr>
        <w:t>.</w:t>
      </w:r>
      <w:r w:rsidR="00B55514" w:rsidRPr="00233D84">
        <w:rPr>
          <w:rFonts w:ascii="Calibri" w:hAnsi="Calibri" w:cs="Calibri"/>
          <w:bCs/>
          <w:color w:val="000000"/>
        </w:rPr>
        <w:tab/>
      </w:r>
      <w:r w:rsidR="00B55514" w:rsidRPr="00346228">
        <w:rPr>
          <w:rFonts w:ascii="Calibri" w:hAnsi="Calibri" w:cs="Calibri"/>
          <w:bCs/>
          <w:color w:val="000000"/>
        </w:rPr>
        <w:t>В произведении ближе всех к народу по своему имущественному положению, культурному уров</w:t>
      </w:r>
      <w:r w:rsidR="00B55514" w:rsidRPr="00346228">
        <w:rPr>
          <w:rFonts w:ascii="Calibri" w:hAnsi="Calibri" w:cs="Calibri"/>
          <w:bCs/>
          <w:color w:val="000000"/>
        </w:rPr>
        <w:softHyphen/>
        <w:t>ню, взглядам на жизнь, на людей:</w:t>
      </w:r>
    </w:p>
    <w:p w:rsidR="00B55514" w:rsidRDefault="00B55514" w:rsidP="00B55514">
      <w:pPr>
        <w:shd w:val="clear" w:color="auto" w:fill="FFFFFF"/>
        <w:tabs>
          <w:tab w:val="left" w:pos="1411"/>
        </w:tabs>
        <w:spacing w:before="38"/>
        <w:contextualSpacing/>
        <w:jc w:val="left"/>
        <w:rPr>
          <w:rFonts w:ascii="Calibri" w:hAnsi="Calibri" w:cs="Calibri"/>
          <w:bCs/>
          <w:color w:val="000000"/>
          <w:spacing w:val="1"/>
        </w:rPr>
      </w:pPr>
      <w:r w:rsidRPr="00233D84">
        <w:rPr>
          <w:rFonts w:ascii="Calibri" w:hAnsi="Calibri" w:cs="Calibri"/>
          <w:bCs/>
          <w:color w:val="000000"/>
          <w:spacing w:val="-3"/>
        </w:rPr>
        <w:t xml:space="preserve">А. </w:t>
      </w:r>
      <w:r w:rsidRPr="00233D84">
        <w:rPr>
          <w:rFonts w:ascii="Calibri" w:hAnsi="Calibri" w:cs="Calibri"/>
          <w:bCs/>
          <w:color w:val="000000"/>
          <w:spacing w:val="-1"/>
        </w:rPr>
        <w:t>Гринев;</w:t>
      </w:r>
      <w:r w:rsidR="002514FE">
        <w:rPr>
          <w:rFonts w:ascii="Calibri" w:hAnsi="Calibri" w:cs="Calibri"/>
          <w:bCs/>
          <w:color w:val="000000"/>
          <w:spacing w:val="-1"/>
        </w:rPr>
        <w:t xml:space="preserve">       </w:t>
      </w:r>
      <w:r w:rsidRPr="00233D84">
        <w:rPr>
          <w:rFonts w:ascii="Calibri" w:hAnsi="Calibri" w:cs="Calibri"/>
          <w:bCs/>
          <w:color w:val="000000"/>
          <w:spacing w:val="-3"/>
        </w:rPr>
        <w:t>Б. С</w:t>
      </w:r>
      <w:r w:rsidRPr="00233D84">
        <w:rPr>
          <w:rFonts w:ascii="Calibri" w:hAnsi="Calibri" w:cs="Calibri"/>
          <w:bCs/>
          <w:color w:val="000000"/>
          <w:spacing w:val="4"/>
        </w:rPr>
        <w:t>емья капитана Миронова;</w:t>
      </w:r>
      <w:r w:rsidR="002514FE">
        <w:rPr>
          <w:rFonts w:ascii="Calibri" w:hAnsi="Calibri" w:cs="Calibri"/>
          <w:bCs/>
          <w:color w:val="000000"/>
          <w:spacing w:val="4"/>
        </w:rPr>
        <w:t xml:space="preserve">              </w:t>
      </w:r>
      <w:r w:rsidRPr="00233D84">
        <w:rPr>
          <w:rFonts w:ascii="Calibri" w:hAnsi="Calibri" w:cs="Calibri"/>
          <w:bCs/>
          <w:color w:val="000000"/>
          <w:spacing w:val="-5"/>
        </w:rPr>
        <w:t xml:space="preserve">В. </w:t>
      </w:r>
      <w:r w:rsidRPr="00233D84">
        <w:rPr>
          <w:rFonts w:ascii="Calibri" w:hAnsi="Calibri" w:cs="Calibri"/>
          <w:bCs/>
          <w:color w:val="000000"/>
          <w:spacing w:val="1"/>
        </w:rPr>
        <w:t>Швабрин.</w:t>
      </w:r>
    </w:p>
    <w:p w:rsidR="00CE01B5" w:rsidRDefault="00CE01B5" w:rsidP="00B55514">
      <w:pPr>
        <w:shd w:val="clear" w:color="auto" w:fill="FFFFFF"/>
        <w:tabs>
          <w:tab w:val="left" w:pos="365"/>
        </w:tabs>
        <w:spacing w:before="29"/>
        <w:contextualSpacing/>
        <w:jc w:val="left"/>
        <w:rPr>
          <w:rFonts w:ascii="Calibri" w:hAnsi="Calibri" w:cs="Calibri"/>
          <w:bCs/>
          <w:color w:val="000000"/>
        </w:rPr>
      </w:pPr>
    </w:p>
    <w:p w:rsidR="00B55514" w:rsidRPr="00233D84" w:rsidRDefault="001D7AE0" w:rsidP="00B55514">
      <w:pPr>
        <w:shd w:val="clear" w:color="auto" w:fill="FFFFFF"/>
        <w:tabs>
          <w:tab w:val="left" w:pos="365"/>
        </w:tabs>
        <w:spacing w:before="29"/>
        <w:contextualSpacing/>
        <w:jc w:val="left"/>
        <w:rPr>
          <w:rFonts w:ascii="Calibri" w:hAnsi="Calibri" w:cs="Calibri"/>
          <w:color w:val="000000"/>
        </w:rPr>
      </w:pPr>
      <w:r>
        <w:rPr>
          <w:rFonts w:ascii="Calibri" w:hAnsi="Calibri" w:cs="Calibri"/>
          <w:bCs/>
          <w:color w:val="000000"/>
        </w:rPr>
        <w:t>13</w:t>
      </w:r>
      <w:r w:rsidR="00B55514" w:rsidRPr="00233D84">
        <w:rPr>
          <w:rFonts w:ascii="Calibri" w:hAnsi="Calibri" w:cs="Calibri"/>
          <w:bCs/>
          <w:color w:val="000000"/>
        </w:rPr>
        <w:t>.</w:t>
      </w:r>
      <w:r w:rsidR="00B55514" w:rsidRPr="00233D84">
        <w:rPr>
          <w:rFonts w:ascii="Calibri" w:hAnsi="Calibri" w:cs="Calibri"/>
          <w:bCs/>
          <w:color w:val="000000"/>
        </w:rPr>
        <w:tab/>
      </w:r>
      <w:r w:rsidR="00B55514" w:rsidRPr="00233D84">
        <w:rPr>
          <w:rFonts w:ascii="Calibri" w:hAnsi="Calibri" w:cs="Calibri"/>
          <w:bCs/>
          <w:color w:val="000000"/>
          <w:spacing w:val="5"/>
        </w:rPr>
        <w:t>Наиболее опоэтизирован в произведении образ:</w:t>
      </w:r>
    </w:p>
    <w:p w:rsidR="00B55514" w:rsidRDefault="00B55514" w:rsidP="00B55514">
      <w:pPr>
        <w:shd w:val="clear" w:color="auto" w:fill="FFFFFF"/>
        <w:tabs>
          <w:tab w:val="left" w:pos="1414"/>
        </w:tabs>
        <w:spacing w:before="36"/>
        <w:contextualSpacing/>
        <w:jc w:val="left"/>
        <w:rPr>
          <w:rFonts w:ascii="Calibri" w:hAnsi="Calibri" w:cs="Calibri"/>
          <w:bCs/>
          <w:color w:val="000000"/>
          <w:spacing w:val="4"/>
        </w:rPr>
      </w:pPr>
      <w:r w:rsidRPr="00233D84">
        <w:rPr>
          <w:rFonts w:ascii="Calibri" w:hAnsi="Calibri" w:cs="Calibri"/>
          <w:bCs/>
          <w:color w:val="000000"/>
          <w:spacing w:val="-3"/>
        </w:rPr>
        <w:t xml:space="preserve"> </w:t>
      </w:r>
      <w:proofErr w:type="spellStart"/>
      <w:r w:rsidRPr="00233D84">
        <w:rPr>
          <w:rFonts w:ascii="Calibri" w:hAnsi="Calibri" w:cs="Calibri"/>
          <w:bCs/>
          <w:color w:val="000000"/>
          <w:spacing w:val="-3"/>
        </w:rPr>
        <w:t>А.</w:t>
      </w:r>
      <w:r w:rsidRPr="00233D84">
        <w:rPr>
          <w:rFonts w:ascii="Calibri" w:hAnsi="Calibri" w:cs="Calibri"/>
          <w:bCs/>
          <w:color w:val="000000"/>
          <w:spacing w:val="1"/>
        </w:rPr>
        <w:t>Маши</w:t>
      </w:r>
      <w:proofErr w:type="spellEnd"/>
      <w:r w:rsidRPr="00233D84">
        <w:rPr>
          <w:rFonts w:ascii="Calibri" w:hAnsi="Calibri" w:cs="Calibri"/>
          <w:bCs/>
          <w:color w:val="000000"/>
          <w:spacing w:val="1"/>
        </w:rPr>
        <w:t xml:space="preserve"> Мироновой;</w:t>
      </w:r>
      <w:r w:rsidR="002514FE">
        <w:rPr>
          <w:rFonts w:ascii="Calibri" w:hAnsi="Calibri" w:cs="Calibri"/>
          <w:bCs/>
          <w:color w:val="000000"/>
          <w:spacing w:val="1"/>
        </w:rPr>
        <w:t xml:space="preserve">          </w:t>
      </w:r>
      <w:proofErr w:type="spellStart"/>
      <w:r w:rsidRPr="00233D84">
        <w:rPr>
          <w:rFonts w:ascii="Calibri" w:hAnsi="Calibri" w:cs="Calibri"/>
          <w:color w:val="000000"/>
        </w:rPr>
        <w:t>Б.</w:t>
      </w:r>
      <w:r w:rsidRPr="00233D84">
        <w:rPr>
          <w:rFonts w:ascii="Calibri" w:hAnsi="Calibri" w:cs="Calibri"/>
          <w:bCs/>
          <w:color w:val="000000"/>
          <w:spacing w:val="2"/>
        </w:rPr>
        <w:t>Василисы</w:t>
      </w:r>
      <w:proofErr w:type="spellEnd"/>
      <w:r w:rsidRPr="00233D84">
        <w:rPr>
          <w:rFonts w:ascii="Calibri" w:hAnsi="Calibri" w:cs="Calibri"/>
          <w:bCs/>
          <w:color w:val="000000"/>
          <w:spacing w:val="2"/>
        </w:rPr>
        <w:t xml:space="preserve"> Егоровны;</w:t>
      </w:r>
      <w:r w:rsidR="002514FE">
        <w:rPr>
          <w:rFonts w:ascii="Calibri" w:hAnsi="Calibri" w:cs="Calibri"/>
          <w:bCs/>
          <w:color w:val="000000"/>
          <w:spacing w:val="2"/>
        </w:rPr>
        <w:t xml:space="preserve">                   </w:t>
      </w:r>
      <w:proofErr w:type="spellStart"/>
      <w:r w:rsidRPr="00233D84">
        <w:rPr>
          <w:rFonts w:ascii="Calibri" w:hAnsi="Calibri" w:cs="Calibri"/>
          <w:bCs/>
          <w:color w:val="000000"/>
          <w:spacing w:val="-6"/>
        </w:rPr>
        <w:t>В.</w:t>
      </w:r>
      <w:r w:rsidRPr="00233D84">
        <w:rPr>
          <w:rFonts w:ascii="Calibri" w:hAnsi="Calibri" w:cs="Calibri"/>
          <w:bCs/>
          <w:color w:val="000000"/>
          <w:spacing w:val="4"/>
        </w:rPr>
        <w:t>Ивана</w:t>
      </w:r>
      <w:proofErr w:type="spellEnd"/>
      <w:r w:rsidRPr="00233D84">
        <w:rPr>
          <w:rFonts w:ascii="Calibri" w:hAnsi="Calibri" w:cs="Calibri"/>
          <w:bCs/>
          <w:color w:val="000000"/>
          <w:spacing w:val="4"/>
        </w:rPr>
        <w:t xml:space="preserve"> Кузьмича.</w:t>
      </w:r>
    </w:p>
    <w:p w:rsidR="001158B0" w:rsidRPr="00233D84" w:rsidRDefault="001158B0" w:rsidP="00B55514">
      <w:pPr>
        <w:shd w:val="clear" w:color="auto" w:fill="FFFFFF"/>
        <w:tabs>
          <w:tab w:val="left" w:pos="1414"/>
        </w:tabs>
        <w:spacing w:before="36"/>
        <w:contextualSpacing/>
        <w:jc w:val="left"/>
        <w:rPr>
          <w:rFonts w:ascii="Calibri" w:hAnsi="Calibri" w:cs="Calibri"/>
          <w:color w:val="000000"/>
        </w:rPr>
      </w:pPr>
    </w:p>
    <w:p w:rsidR="00B55514" w:rsidRDefault="001D7AE0" w:rsidP="00B55514">
      <w:pPr>
        <w:shd w:val="clear" w:color="auto" w:fill="FFFFFF"/>
        <w:tabs>
          <w:tab w:val="left" w:pos="365"/>
        </w:tabs>
        <w:spacing w:before="29"/>
        <w:contextualSpacing/>
        <w:jc w:val="left"/>
        <w:rPr>
          <w:rFonts w:ascii="Calibri" w:hAnsi="Calibri" w:cs="Calibri"/>
          <w:color w:val="000000"/>
        </w:rPr>
      </w:pPr>
      <w:r>
        <w:rPr>
          <w:rFonts w:ascii="Calibri" w:hAnsi="Calibri" w:cs="Calibri"/>
          <w:bCs/>
          <w:color w:val="000000"/>
        </w:rPr>
        <w:t>14</w:t>
      </w:r>
      <w:r w:rsidR="00B55514" w:rsidRPr="00233D84">
        <w:rPr>
          <w:rFonts w:ascii="Calibri" w:hAnsi="Calibri" w:cs="Calibri"/>
          <w:bCs/>
          <w:color w:val="000000"/>
        </w:rPr>
        <w:t>.</w:t>
      </w:r>
      <w:r w:rsidR="00B55514" w:rsidRPr="00233D84">
        <w:rPr>
          <w:rFonts w:ascii="Calibri" w:hAnsi="Calibri" w:cs="Calibri"/>
          <w:bCs/>
          <w:color w:val="000000"/>
        </w:rPr>
        <w:tab/>
      </w:r>
      <w:r w:rsidR="00B55514" w:rsidRPr="00233D84">
        <w:rPr>
          <w:rFonts w:ascii="Calibri" w:hAnsi="Calibri" w:cs="Calibri"/>
          <w:bCs/>
          <w:color w:val="000000"/>
          <w:spacing w:val="5"/>
        </w:rPr>
        <w:t xml:space="preserve">«Веселое лукавство ума» характерно </w:t>
      </w:r>
      <w:proofErr w:type="gramStart"/>
      <w:r w:rsidR="00B55514" w:rsidRPr="00233D84">
        <w:rPr>
          <w:rFonts w:ascii="Calibri" w:hAnsi="Calibri" w:cs="Calibri"/>
          <w:bCs/>
          <w:color w:val="000000"/>
          <w:spacing w:val="5"/>
        </w:rPr>
        <w:t>для</w:t>
      </w:r>
      <w:proofErr w:type="gramEnd"/>
      <w:r w:rsidR="00B55514" w:rsidRPr="00233D84">
        <w:rPr>
          <w:rFonts w:ascii="Calibri" w:hAnsi="Calibri" w:cs="Calibri"/>
          <w:bCs/>
          <w:color w:val="000000"/>
          <w:spacing w:val="5"/>
        </w:rPr>
        <w:t>:</w:t>
      </w:r>
    </w:p>
    <w:p w:rsidR="00B55514" w:rsidRDefault="00B55514" w:rsidP="00B55514">
      <w:pPr>
        <w:shd w:val="clear" w:color="auto" w:fill="FFFFFF"/>
        <w:tabs>
          <w:tab w:val="left" w:pos="365"/>
        </w:tabs>
        <w:spacing w:before="29"/>
        <w:contextualSpacing/>
        <w:jc w:val="left"/>
        <w:rPr>
          <w:rFonts w:ascii="Calibri" w:hAnsi="Calibri" w:cs="Calibri"/>
          <w:bCs/>
          <w:color w:val="000000"/>
          <w:spacing w:val="2"/>
        </w:rPr>
      </w:pPr>
      <w:r w:rsidRPr="00233D84">
        <w:rPr>
          <w:rFonts w:ascii="Calibri" w:hAnsi="Calibri" w:cs="Calibri"/>
          <w:bCs/>
          <w:color w:val="000000"/>
          <w:spacing w:val="-3"/>
        </w:rPr>
        <w:t xml:space="preserve"> А. </w:t>
      </w:r>
      <w:r w:rsidRPr="00233D84">
        <w:rPr>
          <w:rFonts w:ascii="Calibri" w:hAnsi="Calibri" w:cs="Calibri"/>
          <w:bCs/>
          <w:color w:val="000000"/>
          <w:spacing w:val="-1"/>
        </w:rPr>
        <w:t>Гринева;</w:t>
      </w:r>
      <w:r w:rsidRPr="00233D84">
        <w:rPr>
          <w:rFonts w:ascii="Calibri" w:hAnsi="Calibri" w:cs="Calibri"/>
          <w:bCs/>
          <w:color w:val="000000"/>
        </w:rPr>
        <w:t xml:space="preserve"> </w:t>
      </w:r>
      <w:r w:rsidR="002514FE">
        <w:rPr>
          <w:rFonts w:ascii="Calibri" w:hAnsi="Calibri" w:cs="Calibri"/>
          <w:bCs/>
          <w:color w:val="000000"/>
        </w:rPr>
        <w:t xml:space="preserve">   Б</w:t>
      </w:r>
      <w:r w:rsidRPr="00233D84">
        <w:rPr>
          <w:rFonts w:ascii="Calibri" w:hAnsi="Calibri" w:cs="Calibri"/>
          <w:bCs/>
          <w:color w:val="000000"/>
        </w:rPr>
        <w:t xml:space="preserve">. </w:t>
      </w:r>
      <w:r w:rsidRPr="00233D84">
        <w:rPr>
          <w:rFonts w:ascii="Calibri" w:hAnsi="Calibri" w:cs="Calibri"/>
          <w:bCs/>
          <w:color w:val="000000"/>
          <w:spacing w:val="-2"/>
        </w:rPr>
        <w:t>Савельича;</w:t>
      </w:r>
      <w:r w:rsidR="002514FE">
        <w:rPr>
          <w:rFonts w:ascii="Calibri" w:hAnsi="Calibri" w:cs="Calibri"/>
          <w:bCs/>
          <w:color w:val="000000"/>
          <w:spacing w:val="-2"/>
        </w:rPr>
        <w:t xml:space="preserve">                                   </w:t>
      </w:r>
      <w:r w:rsidRPr="00233D84">
        <w:rPr>
          <w:rFonts w:ascii="Calibri" w:hAnsi="Calibri" w:cs="Calibri"/>
          <w:bCs/>
          <w:color w:val="000000"/>
          <w:spacing w:val="-5"/>
        </w:rPr>
        <w:t xml:space="preserve">В. </w:t>
      </w:r>
      <w:r w:rsidRPr="00233D84">
        <w:rPr>
          <w:rFonts w:ascii="Calibri" w:hAnsi="Calibri" w:cs="Calibri"/>
          <w:bCs/>
          <w:color w:val="000000"/>
          <w:spacing w:val="2"/>
        </w:rPr>
        <w:t>Пугачева.</w:t>
      </w:r>
    </w:p>
    <w:p w:rsidR="001158B0" w:rsidRPr="00233D84" w:rsidRDefault="001158B0" w:rsidP="00B55514">
      <w:pPr>
        <w:shd w:val="clear" w:color="auto" w:fill="FFFFFF"/>
        <w:tabs>
          <w:tab w:val="left" w:pos="365"/>
        </w:tabs>
        <w:spacing w:before="29"/>
        <w:contextualSpacing/>
        <w:jc w:val="left"/>
        <w:rPr>
          <w:rFonts w:ascii="Calibri" w:hAnsi="Calibri" w:cs="Calibri"/>
          <w:color w:val="000000"/>
        </w:rPr>
      </w:pPr>
    </w:p>
    <w:p w:rsidR="00B55514" w:rsidRPr="00233D84" w:rsidRDefault="001D7AE0" w:rsidP="00B55514">
      <w:pPr>
        <w:shd w:val="clear" w:color="auto" w:fill="FFFFFF"/>
        <w:tabs>
          <w:tab w:val="left" w:pos="350"/>
        </w:tabs>
        <w:contextualSpacing/>
        <w:jc w:val="lef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15</w:t>
      </w:r>
      <w:r w:rsidR="00B55514" w:rsidRPr="00233D84">
        <w:rPr>
          <w:rFonts w:ascii="Calibri" w:hAnsi="Calibri" w:cs="Calibri"/>
          <w:color w:val="000000"/>
        </w:rPr>
        <w:t>.</w:t>
      </w:r>
      <w:r w:rsidR="00B55514" w:rsidRPr="00233D84">
        <w:rPr>
          <w:rFonts w:ascii="Calibri" w:hAnsi="Calibri" w:cs="Calibri"/>
          <w:color w:val="000000"/>
        </w:rPr>
        <w:tab/>
        <w:t>Сказка,</w:t>
      </w:r>
      <w:r w:rsidR="002514FE">
        <w:rPr>
          <w:rFonts w:ascii="Calibri" w:hAnsi="Calibri" w:cs="Calibri"/>
          <w:color w:val="000000"/>
        </w:rPr>
        <w:t xml:space="preserve"> рассказанная Пугачевым Гриневу</w:t>
      </w:r>
      <w:r w:rsidR="00B55514" w:rsidRPr="00233D84">
        <w:rPr>
          <w:rFonts w:ascii="Calibri" w:hAnsi="Calibri" w:cs="Calibri"/>
          <w:color w:val="000000"/>
        </w:rPr>
        <w:t xml:space="preserve"> — это:</w:t>
      </w:r>
    </w:p>
    <w:p w:rsidR="00B55514" w:rsidRDefault="00B55514" w:rsidP="00B55514">
      <w:pPr>
        <w:shd w:val="clear" w:color="auto" w:fill="FFFFFF"/>
        <w:tabs>
          <w:tab w:val="left" w:pos="1416"/>
        </w:tabs>
        <w:spacing w:before="29"/>
        <w:contextualSpacing/>
        <w:jc w:val="left"/>
        <w:rPr>
          <w:rFonts w:ascii="Calibri" w:hAnsi="Calibri" w:cs="Calibri"/>
          <w:color w:val="000000"/>
          <w:spacing w:val="2"/>
        </w:rPr>
      </w:pPr>
      <w:r w:rsidRPr="00233D84">
        <w:rPr>
          <w:rFonts w:ascii="Calibri" w:hAnsi="Calibri" w:cs="Calibri"/>
          <w:color w:val="000000"/>
          <w:spacing w:val="-4"/>
        </w:rPr>
        <w:t xml:space="preserve"> А. И</w:t>
      </w:r>
      <w:r w:rsidRPr="00233D84">
        <w:rPr>
          <w:rFonts w:ascii="Calibri" w:hAnsi="Calibri" w:cs="Calibri"/>
          <w:color w:val="000000"/>
          <w:spacing w:val="3"/>
        </w:rPr>
        <w:t>рония;</w:t>
      </w:r>
      <w:r w:rsidRPr="00233D84">
        <w:rPr>
          <w:rFonts w:ascii="Calibri" w:hAnsi="Calibri" w:cs="Calibri"/>
          <w:color w:val="000000"/>
          <w:spacing w:val="-12"/>
        </w:rPr>
        <w:t xml:space="preserve"> </w:t>
      </w:r>
      <w:r w:rsidR="002514FE">
        <w:rPr>
          <w:rFonts w:ascii="Calibri" w:hAnsi="Calibri" w:cs="Calibri"/>
          <w:color w:val="000000"/>
          <w:spacing w:val="-12"/>
        </w:rPr>
        <w:t xml:space="preserve">          </w:t>
      </w:r>
      <w:r w:rsidRPr="00233D84">
        <w:rPr>
          <w:rFonts w:ascii="Calibri" w:hAnsi="Calibri" w:cs="Calibri"/>
          <w:color w:val="000000"/>
          <w:spacing w:val="-12"/>
        </w:rPr>
        <w:t>Б. И</w:t>
      </w:r>
      <w:r w:rsidRPr="00233D84">
        <w:rPr>
          <w:rFonts w:ascii="Calibri" w:hAnsi="Calibri" w:cs="Calibri"/>
          <w:color w:val="000000"/>
        </w:rPr>
        <w:t>носказание;</w:t>
      </w:r>
      <w:r w:rsidR="002514FE">
        <w:rPr>
          <w:rFonts w:ascii="Calibri" w:hAnsi="Calibri" w:cs="Calibri"/>
          <w:color w:val="000000"/>
          <w:spacing w:val="2"/>
        </w:rPr>
        <w:t xml:space="preserve">               В</w:t>
      </w:r>
      <w:r w:rsidRPr="00233D84">
        <w:rPr>
          <w:rFonts w:ascii="Calibri" w:hAnsi="Calibri" w:cs="Calibri"/>
          <w:color w:val="000000"/>
          <w:spacing w:val="2"/>
        </w:rPr>
        <w:t>. Сатира.</w:t>
      </w:r>
    </w:p>
    <w:p w:rsidR="001158B0" w:rsidRPr="00233D84" w:rsidRDefault="001158B0" w:rsidP="00B55514">
      <w:pPr>
        <w:shd w:val="clear" w:color="auto" w:fill="FFFFFF"/>
        <w:tabs>
          <w:tab w:val="left" w:pos="1416"/>
        </w:tabs>
        <w:spacing w:before="29"/>
        <w:contextualSpacing/>
        <w:jc w:val="left"/>
        <w:rPr>
          <w:rFonts w:ascii="Calibri" w:hAnsi="Calibri" w:cs="Calibri"/>
          <w:color w:val="000000"/>
        </w:rPr>
      </w:pPr>
    </w:p>
    <w:p w:rsidR="00B55514" w:rsidRPr="00B55514" w:rsidRDefault="00A828F6" w:rsidP="00B55514">
      <w:pPr>
        <w:ind w:right="-5"/>
        <w:contextualSpacing/>
        <w:jc w:val="left"/>
        <w:rPr>
          <w:i/>
        </w:rPr>
      </w:pPr>
      <w:r>
        <w:lastRenderedPageBreak/>
        <w:t>1</w:t>
      </w:r>
      <w:r w:rsidR="001D7AE0">
        <w:t>6</w:t>
      </w:r>
      <w:r w:rsidR="00B55514" w:rsidRPr="00B55514">
        <w:t xml:space="preserve">. Отметить и объяснить верную интерпретацию смысла фразы капитана Миронова: </w:t>
      </w:r>
      <w:r w:rsidR="00B55514" w:rsidRPr="00B55514">
        <w:rPr>
          <w:i/>
        </w:rPr>
        <w:t>«Ну довольно! Ступай, ступай домой; да коли успеешь, надень на Машу сарафан»</w:t>
      </w:r>
    </w:p>
    <w:p w:rsidR="00B55514" w:rsidRPr="00B55514" w:rsidRDefault="00B55514" w:rsidP="00B55514">
      <w:pPr>
        <w:ind w:right="-5"/>
        <w:contextualSpacing/>
        <w:jc w:val="left"/>
      </w:pPr>
      <w:r w:rsidRPr="00B55514">
        <w:t xml:space="preserve">   А. Да коли успеешь, надень на Машу сарафан.</w:t>
      </w:r>
    </w:p>
    <w:p w:rsidR="00B55514" w:rsidRPr="00B55514" w:rsidRDefault="00B55514" w:rsidP="00B55514">
      <w:pPr>
        <w:ind w:right="-5"/>
        <w:contextualSpacing/>
        <w:jc w:val="left"/>
      </w:pPr>
      <w:r w:rsidRPr="00B55514">
        <w:t xml:space="preserve">   Б. Да коли успеешь, надень на Машу всё самое лучшее.</w:t>
      </w:r>
    </w:p>
    <w:p w:rsidR="001D7AE0" w:rsidRDefault="00B55514" w:rsidP="00B55514">
      <w:pPr>
        <w:ind w:right="-5"/>
        <w:contextualSpacing/>
        <w:jc w:val="left"/>
      </w:pPr>
      <w:r w:rsidRPr="00B55514">
        <w:t xml:space="preserve">   В. Да коли успеешь, одень  Машу как крестьянку.</w:t>
      </w:r>
    </w:p>
    <w:p w:rsidR="00CE01B5" w:rsidRDefault="00CE01B5" w:rsidP="00B55514">
      <w:pPr>
        <w:ind w:right="-5"/>
        <w:contextualSpacing/>
        <w:jc w:val="left"/>
      </w:pPr>
    </w:p>
    <w:p w:rsidR="00A828F6" w:rsidRDefault="001D7AE0" w:rsidP="00B55514">
      <w:pPr>
        <w:ind w:right="-5"/>
        <w:contextualSpacing/>
        <w:jc w:val="left"/>
      </w:pPr>
      <w:r>
        <w:t>17</w:t>
      </w:r>
      <w:r w:rsidR="00A828F6">
        <w:t>. Почему Гринёв был заключён под стражу?</w:t>
      </w:r>
    </w:p>
    <w:p w:rsidR="00A828F6" w:rsidRDefault="00A828F6" w:rsidP="00B55514">
      <w:pPr>
        <w:ind w:right="-5"/>
        <w:contextualSpacing/>
        <w:jc w:val="left"/>
      </w:pPr>
      <w:r>
        <w:t xml:space="preserve">    А. Пугачёв  сообщил, что Гринёв – его шпион</w:t>
      </w:r>
    </w:p>
    <w:p w:rsidR="00A828F6" w:rsidRDefault="00A828F6" w:rsidP="00B55514">
      <w:pPr>
        <w:ind w:right="-5"/>
        <w:contextualSpacing/>
        <w:jc w:val="left"/>
      </w:pPr>
      <w:r>
        <w:t xml:space="preserve">    Б. Его оговорил Швабрин</w:t>
      </w:r>
    </w:p>
    <w:p w:rsidR="00A828F6" w:rsidRDefault="00A828F6" w:rsidP="00B55514">
      <w:pPr>
        <w:ind w:right="-5"/>
        <w:contextualSpacing/>
        <w:jc w:val="left"/>
      </w:pPr>
      <w:r>
        <w:t xml:space="preserve">    В. За самовольное отлучение  из Оренбурга</w:t>
      </w:r>
    </w:p>
    <w:p w:rsidR="00A828F6" w:rsidRDefault="00A828F6" w:rsidP="00B55514">
      <w:pPr>
        <w:ind w:right="-5"/>
        <w:contextualSpacing/>
        <w:jc w:val="left"/>
      </w:pPr>
      <w:r>
        <w:t xml:space="preserve">    Г. Его оболгал неизвестный ему перебежчик</w:t>
      </w:r>
    </w:p>
    <w:p w:rsidR="001158B0" w:rsidRDefault="001158B0" w:rsidP="00B55514">
      <w:pPr>
        <w:ind w:right="-5"/>
        <w:contextualSpacing/>
        <w:jc w:val="left"/>
      </w:pPr>
    </w:p>
    <w:p w:rsidR="001158B0" w:rsidRDefault="001D7AE0" w:rsidP="001158B0">
      <w:pPr>
        <w:ind w:right="-5"/>
        <w:contextualSpacing/>
        <w:jc w:val="left"/>
      </w:pPr>
      <w:r>
        <w:t xml:space="preserve">18. </w:t>
      </w:r>
      <w:r w:rsidR="001158B0">
        <w:t>Какова основная проблематика повести «Капитанская дочка»?</w:t>
      </w:r>
    </w:p>
    <w:p w:rsidR="001158B0" w:rsidRDefault="001158B0" w:rsidP="001158B0">
      <w:pPr>
        <w:ind w:right="-5"/>
        <w:contextualSpacing/>
        <w:jc w:val="left"/>
      </w:pPr>
      <w:r>
        <w:t xml:space="preserve">   А.  Проблема любви</w:t>
      </w:r>
      <w:r>
        <w:tab/>
      </w:r>
    </w:p>
    <w:p w:rsidR="001158B0" w:rsidRDefault="001158B0" w:rsidP="001158B0">
      <w:pPr>
        <w:ind w:right="-5"/>
        <w:contextualSpacing/>
        <w:jc w:val="left"/>
      </w:pPr>
      <w:r>
        <w:t xml:space="preserve">   Б.  Проблема чести, долга и милосердия</w:t>
      </w:r>
    </w:p>
    <w:p w:rsidR="001158B0" w:rsidRDefault="001158B0" w:rsidP="001158B0">
      <w:pPr>
        <w:ind w:right="-5"/>
        <w:contextualSpacing/>
        <w:jc w:val="left"/>
      </w:pPr>
      <w:r>
        <w:t xml:space="preserve">   В.  Проблема роли народа в развитии общества    </w:t>
      </w:r>
    </w:p>
    <w:p w:rsidR="00254BA0" w:rsidRDefault="001158B0" w:rsidP="001D7AE0">
      <w:pPr>
        <w:ind w:right="-5"/>
        <w:contextualSpacing/>
        <w:jc w:val="left"/>
      </w:pPr>
      <w:r>
        <w:t xml:space="preserve">   Г. Проблема сопоставления родового и служивого дворянства</w:t>
      </w:r>
    </w:p>
    <w:p w:rsidR="006C60C7" w:rsidRPr="006C60C7" w:rsidRDefault="006C60C7" w:rsidP="00254BA0">
      <w:pPr>
        <w:contextualSpacing/>
        <w:jc w:val="left"/>
        <w:rPr>
          <w:sz w:val="26"/>
          <w:szCs w:val="26"/>
        </w:rPr>
      </w:pPr>
    </w:p>
    <w:p w:rsidR="00605AB0" w:rsidRDefault="00605AB0" w:rsidP="00B467BE">
      <w:pPr>
        <w:contextualSpacing/>
        <w:jc w:val="left"/>
        <w:rPr>
          <w:rFonts w:cstheme="minorHAnsi"/>
          <w:b/>
          <w:sz w:val="28"/>
          <w:szCs w:val="28"/>
        </w:rPr>
      </w:pPr>
      <w:r w:rsidRPr="00605AB0">
        <w:rPr>
          <w:rFonts w:cstheme="minorHAnsi"/>
          <w:b/>
          <w:sz w:val="28"/>
          <w:szCs w:val="28"/>
        </w:rPr>
        <w:t>Ключ</w:t>
      </w:r>
    </w:p>
    <w:p w:rsidR="00605AB0" w:rsidRDefault="00605AB0" w:rsidP="00B467BE">
      <w:pPr>
        <w:contextualSpacing/>
        <w:jc w:val="left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1.  </w:t>
      </w:r>
      <w:r w:rsidRPr="00605AB0">
        <w:rPr>
          <w:rFonts w:cstheme="minorHAnsi"/>
          <w:sz w:val="24"/>
          <w:szCs w:val="24"/>
        </w:rPr>
        <w:t xml:space="preserve">1. </w:t>
      </w:r>
      <w:proofErr w:type="spellStart"/>
      <w:r w:rsidRPr="00605AB0">
        <w:rPr>
          <w:rFonts w:cstheme="minorHAnsi"/>
          <w:sz w:val="24"/>
          <w:szCs w:val="24"/>
        </w:rPr>
        <w:t>Зурин</w:t>
      </w:r>
      <w:proofErr w:type="spellEnd"/>
      <w:r>
        <w:rPr>
          <w:rFonts w:cstheme="minorHAnsi"/>
          <w:sz w:val="24"/>
          <w:szCs w:val="24"/>
        </w:rPr>
        <w:t xml:space="preserve">; 2. Маша Миронова; 3. Пугачёв; 4. Швабрин; 5. </w:t>
      </w:r>
      <w:proofErr w:type="spellStart"/>
      <w:r>
        <w:rPr>
          <w:rFonts w:cstheme="minorHAnsi"/>
          <w:sz w:val="24"/>
          <w:szCs w:val="24"/>
        </w:rPr>
        <w:t>Башкирец</w:t>
      </w:r>
      <w:proofErr w:type="spellEnd"/>
      <w:r>
        <w:rPr>
          <w:rFonts w:cstheme="minorHAnsi"/>
          <w:sz w:val="24"/>
          <w:szCs w:val="24"/>
        </w:rPr>
        <w:t>; 6. Екатерина</w:t>
      </w:r>
      <w:r>
        <w:rPr>
          <w:rFonts w:cstheme="minorHAnsi"/>
          <w:sz w:val="24"/>
          <w:szCs w:val="24"/>
          <w:lang w:val="en-US"/>
        </w:rPr>
        <w:t>II</w:t>
      </w:r>
      <w:r>
        <w:rPr>
          <w:rFonts w:cstheme="minorHAnsi"/>
          <w:sz w:val="24"/>
          <w:szCs w:val="24"/>
        </w:rPr>
        <w:t xml:space="preserve">; 7. </w:t>
      </w:r>
      <w:proofErr w:type="spellStart"/>
      <w:r>
        <w:rPr>
          <w:rFonts w:cstheme="minorHAnsi"/>
          <w:sz w:val="24"/>
          <w:szCs w:val="24"/>
        </w:rPr>
        <w:t>Хлопуша</w:t>
      </w:r>
      <w:proofErr w:type="spellEnd"/>
      <w:r>
        <w:rPr>
          <w:rFonts w:cstheme="minorHAnsi"/>
          <w:sz w:val="24"/>
          <w:szCs w:val="24"/>
        </w:rPr>
        <w:t>.</w:t>
      </w:r>
    </w:p>
    <w:p w:rsidR="00605AB0" w:rsidRDefault="00605AB0" w:rsidP="00B467BE">
      <w:pPr>
        <w:contextualSpacing/>
        <w:jc w:val="left"/>
        <w:rPr>
          <w:rFonts w:cstheme="minorHAnsi"/>
          <w:sz w:val="24"/>
          <w:szCs w:val="24"/>
        </w:rPr>
      </w:pPr>
      <w:r w:rsidRPr="00605AB0">
        <w:rPr>
          <w:rFonts w:cstheme="minorHAnsi"/>
          <w:b/>
          <w:sz w:val="24"/>
          <w:szCs w:val="24"/>
        </w:rPr>
        <w:t>2.</w:t>
      </w:r>
      <w:r>
        <w:rPr>
          <w:rFonts w:cstheme="minorHAnsi"/>
          <w:sz w:val="24"/>
          <w:szCs w:val="24"/>
        </w:rPr>
        <w:t xml:space="preserve"> 1. Петру Гринёву; 2. Пугачёву; 3. Андрею Петровичу Гринёву.</w:t>
      </w:r>
    </w:p>
    <w:p w:rsidR="00605AB0" w:rsidRDefault="00605AB0" w:rsidP="00B467BE">
      <w:pPr>
        <w:contextualSpacing/>
        <w:jc w:val="left"/>
        <w:rPr>
          <w:rFonts w:cstheme="minorHAnsi"/>
          <w:sz w:val="24"/>
          <w:szCs w:val="24"/>
        </w:rPr>
      </w:pPr>
      <w:r w:rsidRPr="00605AB0">
        <w:rPr>
          <w:rFonts w:cstheme="minorHAnsi"/>
          <w:b/>
          <w:sz w:val="24"/>
          <w:szCs w:val="24"/>
        </w:rPr>
        <w:t>3.</w:t>
      </w:r>
      <w:r w:rsidR="004C3949">
        <w:rPr>
          <w:rFonts w:cstheme="minorHAnsi"/>
          <w:sz w:val="24"/>
          <w:szCs w:val="24"/>
        </w:rPr>
        <w:t>1.А</w:t>
      </w:r>
      <w:proofErr w:type="gramStart"/>
      <w:r w:rsidR="00AB2FD2">
        <w:rPr>
          <w:rFonts w:cstheme="minorHAnsi"/>
          <w:sz w:val="24"/>
          <w:szCs w:val="24"/>
        </w:rPr>
        <w:t>,Б</w:t>
      </w:r>
      <w:proofErr w:type="gramEnd"/>
      <w:r w:rsidR="00AB2FD2">
        <w:rPr>
          <w:rFonts w:cstheme="minorHAnsi"/>
          <w:sz w:val="24"/>
          <w:szCs w:val="24"/>
        </w:rPr>
        <w:t>,Г; 2.В; 3.А; 4.А; 5.А</w:t>
      </w:r>
      <w:r w:rsidR="004C3949">
        <w:rPr>
          <w:rFonts w:cstheme="minorHAnsi"/>
          <w:sz w:val="24"/>
          <w:szCs w:val="24"/>
        </w:rPr>
        <w:t xml:space="preserve">; 6.Б; 7.А; 8.Б; 9В; 10.В; 11.А; 12.Б; 13.А; 14.В; 15.Б; 16.В; 17.Б; 18.Б; </w:t>
      </w:r>
    </w:p>
    <w:p w:rsidR="00C85996" w:rsidRPr="004C3949" w:rsidRDefault="00C85996" w:rsidP="00B467BE">
      <w:pPr>
        <w:contextualSpacing/>
        <w:jc w:val="left"/>
        <w:rPr>
          <w:rFonts w:cstheme="minorHAnsi"/>
          <w:sz w:val="24"/>
          <w:szCs w:val="24"/>
        </w:rPr>
      </w:pPr>
    </w:p>
    <w:sectPr w:rsidR="00C85996" w:rsidRPr="004C3949" w:rsidSect="007A0CD7">
      <w:pgSz w:w="11906" w:h="16838"/>
      <w:pgMar w:top="102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A3DE0"/>
    <w:multiLevelType w:val="hybridMultilevel"/>
    <w:tmpl w:val="F0DE27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7E6550"/>
    <w:multiLevelType w:val="hybridMultilevel"/>
    <w:tmpl w:val="C596AA40"/>
    <w:lvl w:ilvl="0" w:tplc="875C4E7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">
    <w:nsid w:val="1DA2009C"/>
    <w:multiLevelType w:val="hybridMultilevel"/>
    <w:tmpl w:val="E7DC9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DE2367"/>
    <w:multiLevelType w:val="singleLevel"/>
    <w:tmpl w:val="710C6B22"/>
    <w:lvl w:ilvl="0">
      <w:start w:val="1"/>
      <w:numFmt w:val="decimal"/>
      <w:lvlText w:val="%1."/>
      <w:legacy w:legacy="1" w:legacySpace="0" w:legacyIndent="279"/>
      <w:lvlJc w:val="left"/>
      <w:rPr>
        <w:rFonts w:asciiTheme="minorHAnsi" w:hAnsiTheme="minorHAnsi" w:cstheme="minorHAnsi" w:hint="default"/>
      </w:rPr>
    </w:lvl>
  </w:abstractNum>
  <w:abstractNum w:abstractNumId="4">
    <w:nsid w:val="37BD1BFA"/>
    <w:multiLevelType w:val="hybridMultilevel"/>
    <w:tmpl w:val="59F8D1D8"/>
    <w:lvl w:ilvl="0" w:tplc="F16C654A">
      <w:start w:val="1"/>
      <w:numFmt w:val="upperLetter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5">
    <w:nsid w:val="41994C0C"/>
    <w:multiLevelType w:val="multilevel"/>
    <w:tmpl w:val="4DAAE98E"/>
    <w:lvl w:ilvl="0">
      <w:start w:val="1"/>
      <w:numFmt w:val="decimal"/>
      <w:lvlText w:val="%1."/>
      <w:legacy w:legacy="1" w:legacySpace="0" w:legacyIndent="269"/>
      <w:lvlJc w:val="left"/>
      <w:rPr>
        <w:rFonts w:asciiTheme="minorHAnsi" w:hAnsiTheme="minorHAnsi" w:cstheme="minorHAnsi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015462"/>
    <w:multiLevelType w:val="singleLevel"/>
    <w:tmpl w:val="3BD85E5E"/>
    <w:lvl w:ilvl="0">
      <w:start w:val="5"/>
      <w:numFmt w:val="decimal"/>
      <w:lvlText w:val="%1."/>
      <w:legacy w:legacy="1" w:legacySpace="0" w:legacyIndent="269"/>
      <w:lvlJc w:val="left"/>
      <w:rPr>
        <w:rFonts w:asciiTheme="minorHAnsi" w:hAnsiTheme="minorHAnsi" w:cstheme="minorHAnsi" w:hint="default"/>
      </w:rPr>
    </w:lvl>
  </w:abstractNum>
  <w:abstractNum w:abstractNumId="7">
    <w:nsid w:val="4E9D212B"/>
    <w:multiLevelType w:val="hybridMultilevel"/>
    <w:tmpl w:val="AAE6C6CC"/>
    <w:lvl w:ilvl="0" w:tplc="BA5E227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8146E8"/>
    <w:multiLevelType w:val="singleLevel"/>
    <w:tmpl w:val="85C419C0"/>
    <w:lvl w:ilvl="0">
      <w:start w:val="116"/>
      <w:numFmt w:val="decimal"/>
      <w:lvlText w:val="%1."/>
      <w:legacy w:legacy="1" w:legacySpace="0" w:legacyIndent="542"/>
      <w:lvlJc w:val="left"/>
      <w:rPr>
        <w:rFonts w:ascii="Century Schoolbook" w:hAnsi="Century Schoolbook" w:hint="default"/>
      </w:rPr>
    </w:lvl>
  </w:abstractNum>
  <w:abstractNum w:abstractNumId="9">
    <w:nsid w:val="618B6F6E"/>
    <w:multiLevelType w:val="hybridMultilevel"/>
    <w:tmpl w:val="22F8D4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5F3C65"/>
    <w:multiLevelType w:val="hybridMultilevel"/>
    <w:tmpl w:val="A5846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3"/>
    <w:lvlOverride w:ilvl="0">
      <w:lvl w:ilvl="0">
        <w:start w:val="1"/>
        <w:numFmt w:val="decimal"/>
        <w:lvlText w:val="%1."/>
        <w:legacy w:legacy="1" w:legacySpace="0" w:legacyIndent="279"/>
        <w:lvlJc w:val="left"/>
        <w:rPr>
          <w:rFonts w:asciiTheme="minorHAnsi" w:hAnsiTheme="minorHAnsi" w:cstheme="minorHAnsi" w:hint="default"/>
        </w:rPr>
      </w:lvl>
    </w:lvlOverride>
  </w:num>
  <w:num w:numId="4">
    <w:abstractNumId w:val="6"/>
  </w:num>
  <w:num w:numId="5">
    <w:abstractNumId w:val="5"/>
  </w:num>
  <w:num w:numId="6">
    <w:abstractNumId w:val="5"/>
    <w:lvlOverride w:ilvl="0">
      <w:lvl w:ilvl="0">
        <w:start w:val="1"/>
        <w:numFmt w:val="decimal"/>
        <w:lvlText w:val="%1."/>
        <w:legacy w:legacy="1" w:legacySpace="0" w:legacyIndent="269"/>
        <w:lvlJc w:val="left"/>
        <w:rPr>
          <w:rFonts w:asciiTheme="minorHAnsi" w:hAnsiTheme="minorHAnsi" w:cstheme="minorHAnsi" w:hint="default"/>
        </w:rPr>
      </w:lvl>
    </w:lvlOverride>
  </w:num>
  <w:num w:numId="7">
    <w:abstractNumId w:val="0"/>
  </w:num>
  <w:num w:numId="8">
    <w:abstractNumId w:val="1"/>
  </w:num>
  <w:num w:numId="9">
    <w:abstractNumId w:val="10"/>
  </w:num>
  <w:num w:numId="10">
    <w:abstractNumId w:val="2"/>
  </w:num>
  <w:num w:numId="11">
    <w:abstractNumId w:val="9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A0CD7"/>
    <w:rsid w:val="000A3FA9"/>
    <w:rsid w:val="001158B0"/>
    <w:rsid w:val="001C5B9C"/>
    <w:rsid w:val="001D7AE0"/>
    <w:rsid w:val="002514FE"/>
    <w:rsid w:val="00254BA0"/>
    <w:rsid w:val="002700ED"/>
    <w:rsid w:val="00412815"/>
    <w:rsid w:val="004C3949"/>
    <w:rsid w:val="004C4CE9"/>
    <w:rsid w:val="00605AB0"/>
    <w:rsid w:val="006C60C7"/>
    <w:rsid w:val="006D35DA"/>
    <w:rsid w:val="007A0CD7"/>
    <w:rsid w:val="007F1B5B"/>
    <w:rsid w:val="00962B81"/>
    <w:rsid w:val="00A6547D"/>
    <w:rsid w:val="00A828F6"/>
    <w:rsid w:val="00A96254"/>
    <w:rsid w:val="00AA0C39"/>
    <w:rsid w:val="00AB26D6"/>
    <w:rsid w:val="00AB2FD2"/>
    <w:rsid w:val="00B35A08"/>
    <w:rsid w:val="00B467BE"/>
    <w:rsid w:val="00B55514"/>
    <w:rsid w:val="00B61EFF"/>
    <w:rsid w:val="00C0055D"/>
    <w:rsid w:val="00C15745"/>
    <w:rsid w:val="00C82338"/>
    <w:rsid w:val="00C85996"/>
    <w:rsid w:val="00CB15AD"/>
    <w:rsid w:val="00CE01B5"/>
    <w:rsid w:val="00DA783C"/>
    <w:rsid w:val="00EA211E"/>
    <w:rsid w:val="00F065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6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7A0CD7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Century Schoolbook" w:eastAsiaTheme="minorEastAsia" w:hAnsi="Century Schoolbook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7A0CD7"/>
    <w:pPr>
      <w:widowControl w:val="0"/>
      <w:autoSpaceDE w:val="0"/>
      <w:autoSpaceDN w:val="0"/>
      <w:adjustRightInd w:val="0"/>
      <w:spacing w:after="0" w:line="259" w:lineRule="exact"/>
      <w:ind w:firstLine="307"/>
      <w:jc w:val="both"/>
    </w:pPr>
    <w:rPr>
      <w:rFonts w:ascii="Century Schoolbook" w:eastAsiaTheme="minorEastAsia" w:hAnsi="Century Schoolbook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7A0CD7"/>
    <w:rPr>
      <w:rFonts w:ascii="Century Schoolbook" w:hAnsi="Century Schoolbook" w:cs="Century Schoolbook"/>
      <w:b/>
      <w:bCs/>
      <w:i/>
      <w:iCs/>
      <w:w w:val="60"/>
      <w:sz w:val="26"/>
      <w:szCs w:val="26"/>
    </w:rPr>
  </w:style>
  <w:style w:type="character" w:customStyle="1" w:styleId="FontStyle14">
    <w:name w:val="Font Style14"/>
    <w:basedOn w:val="a0"/>
    <w:uiPriority w:val="99"/>
    <w:rsid w:val="007A0CD7"/>
    <w:rPr>
      <w:rFonts w:ascii="Century Schoolbook" w:hAnsi="Century Schoolbook" w:cs="Century Schoolbook"/>
      <w:sz w:val="22"/>
      <w:szCs w:val="22"/>
    </w:rPr>
  </w:style>
  <w:style w:type="character" w:customStyle="1" w:styleId="FontStyle15">
    <w:name w:val="Font Style15"/>
    <w:basedOn w:val="a0"/>
    <w:uiPriority w:val="99"/>
    <w:rsid w:val="007A0CD7"/>
    <w:rPr>
      <w:rFonts w:ascii="Lucida Sans Unicode" w:hAnsi="Lucida Sans Unicode" w:cs="Lucida Sans Unicode"/>
      <w:b/>
      <w:bCs/>
      <w:spacing w:val="60"/>
      <w:sz w:val="10"/>
      <w:szCs w:val="10"/>
    </w:rPr>
  </w:style>
  <w:style w:type="character" w:customStyle="1" w:styleId="FontStyle16">
    <w:name w:val="Font Style16"/>
    <w:basedOn w:val="a0"/>
    <w:uiPriority w:val="99"/>
    <w:rsid w:val="007A0CD7"/>
    <w:rPr>
      <w:rFonts w:ascii="Georgia" w:hAnsi="Georgia" w:cs="Georgia"/>
      <w:spacing w:val="10"/>
      <w:sz w:val="18"/>
      <w:szCs w:val="18"/>
    </w:rPr>
  </w:style>
  <w:style w:type="paragraph" w:customStyle="1" w:styleId="Style1">
    <w:name w:val="Style1"/>
    <w:basedOn w:val="a"/>
    <w:uiPriority w:val="99"/>
    <w:rsid w:val="007A0CD7"/>
    <w:pPr>
      <w:widowControl w:val="0"/>
      <w:autoSpaceDE w:val="0"/>
      <w:autoSpaceDN w:val="0"/>
      <w:adjustRightInd w:val="0"/>
      <w:spacing w:after="0" w:line="274" w:lineRule="exact"/>
      <w:ind w:firstLine="288"/>
      <w:jc w:val="both"/>
    </w:pPr>
    <w:rPr>
      <w:rFonts w:ascii="Century Schoolbook" w:eastAsiaTheme="minorEastAsia" w:hAnsi="Century Schoolbook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7A0CD7"/>
    <w:rPr>
      <w:rFonts w:ascii="Century Schoolbook" w:hAnsi="Century Schoolbook" w:cs="Century Schoolbook"/>
      <w:sz w:val="22"/>
      <w:szCs w:val="22"/>
    </w:rPr>
  </w:style>
  <w:style w:type="paragraph" w:styleId="a3">
    <w:name w:val="List Paragraph"/>
    <w:basedOn w:val="a"/>
    <w:uiPriority w:val="34"/>
    <w:qFormat/>
    <w:rsid w:val="00B35A08"/>
    <w:pPr>
      <w:ind w:left="720"/>
      <w:contextualSpacing/>
    </w:pPr>
  </w:style>
  <w:style w:type="table" w:styleId="a4">
    <w:name w:val="Table Grid"/>
    <w:basedOn w:val="a1"/>
    <w:uiPriority w:val="59"/>
    <w:rsid w:val="00254BA0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D7AE0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7A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FF897-7070-4599-92F3-8C6007517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965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19</cp:revision>
  <cp:lastPrinted>2012-12-03T12:07:00Z</cp:lastPrinted>
  <dcterms:created xsi:type="dcterms:W3CDTF">2010-11-12T16:37:00Z</dcterms:created>
  <dcterms:modified xsi:type="dcterms:W3CDTF">2016-11-01T12:01:00Z</dcterms:modified>
</cp:coreProperties>
</file>