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49" w:rsidRPr="00C819DF" w:rsidRDefault="00AF0178" w:rsidP="00A67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9D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4D2F15" w:rsidRPr="00C819DF">
        <w:rPr>
          <w:rFonts w:ascii="Times New Roman" w:hAnsi="Times New Roman" w:cs="Times New Roman"/>
          <w:b/>
          <w:sz w:val="24"/>
          <w:szCs w:val="24"/>
        </w:rPr>
        <w:t xml:space="preserve"> по предмету «Русск</w:t>
      </w:r>
      <w:r w:rsidR="00CD4968">
        <w:rPr>
          <w:rFonts w:ascii="Times New Roman" w:hAnsi="Times New Roman" w:cs="Times New Roman"/>
          <w:b/>
          <w:sz w:val="24"/>
          <w:szCs w:val="24"/>
        </w:rPr>
        <w:t>ий язык</w:t>
      </w:r>
      <w:r w:rsidR="004D2F15" w:rsidRPr="00C819DF">
        <w:rPr>
          <w:rFonts w:ascii="Times New Roman" w:hAnsi="Times New Roman" w:cs="Times New Roman"/>
          <w:b/>
          <w:sz w:val="24"/>
          <w:szCs w:val="24"/>
        </w:rPr>
        <w:t>»</w:t>
      </w:r>
    </w:p>
    <w:p w:rsidR="004D2F15" w:rsidRDefault="00657B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D2F15" w:rsidRPr="00C819D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bookmarkStart w:id="0" w:name="_GoBack"/>
      <w:bookmarkEnd w:id="0"/>
    </w:p>
    <w:p w:rsidR="002E75B5" w:rsidRDefault="002E75B5" w:rsidP="002E75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2BA">
        <w:rPr>
          <w:rFonts w:ascii="Times New Roman" w:hAnsi="Times New Roman" w:cs="Times New Roman"/>
          <w:sz w:val="24"/>
          <w:szCs w:val="24"/>
        </w:rPr>
        <w:t xml:space="preserve">Цели обучения, обозначенные в учебной программе, позволяют учителю системно планировать работу по развитию навыков </w:t>
      </w:r>
      <w:proofErr w:type="spellStart"/>
      <w:r w:rsidR="00123E0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552BA">
        <w:rPr>
          <w:rFonts w:ascii="Times New Roman" w:hAnsi="Times New Roman" w:cs="Times New Roman"/>
          <w:sz w:val="24"/>
          <w:szCs w:val="24"/>
        </w:rPr>
        <w:t xml:space="preserve">, говорения, чтения, письма и </w:t>
      </w:r>
      <w:r w:rsidR="00123E04">
        <w:rPr>
          <w:rFonts w:ascii="Times New Roman" w:hAnsi="Times New Roman" w:cs="Times New Roman"/>
          <w:sz w:val="24"/>
          <w:szCs w:val="24"/>
        </w:rPr>
        <w:t>соблюдения речевых норм</w:t>
      </w:r>
      <w:r w:rsidRPr="007552BA">
        <w:rPr>
          <w:rFonts w:ascii="Times New Roman" w:hAnsi="Times New Roman" w:cs="Times New Roman"/>
          <w:sz w:val="24"/>
          <w:szCs w:val="24"/>
        </w:rPr>
        <w:t>, а также оценивать достижения учащихся, информировать их о следующих этапах обучения. Темы уроков в рамках предлагаемых тем разделов учитель может сформулировать самостоятельно или пользоваться темами, предложенными в учебнике</w:t>
      </w:r>
      <w:r w:rsidR="000A2779">
        <w:rPr>
          <w:rFonts w:ascii="Times New Roman" w:hAnsi="Times New Roman" w:cs="Times New Roman"/>
          <w:sz w:val="24"/>
          <w:szCs w:val="24"/>
        </w:rPr>
        <w:t>.</w:t>
      </w:r>
    </w:p>
    <w:p w:rsidR="00790B7A" w:rsidRPr="001E3106" w:rsidRDefault="00790B7A" w:rsidP="001E31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976"/>
        <w:gridCol w:w="142"/>
        <w:gridCol w:w="1985"/>
        <w:gridCol w:w="2409"/>
        <w:gridCol w:w="2268"/>
      </w:tblGrid>
      <w:tr w:rsidR="000A2779" w:rsidRPr="004D2F15" w:rsidTr="000A2779">
        <w:trPr>
          <w:trHeight w:val="1235"/>
        </w:trPr>
        <w:tc>
          <w:tcPr>
            <w:tcW w:w="2547" w:type="dxa"/>
          </w:tcPr>
          <w:p w:rsidR="000A2779" w:rsidRDefault="000A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1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779" w:rsidRPr="004D2F15" w:rsidRDefault="000A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410" w:type="dxa"/>
          </w:tcPr>
          <w:p w:rsidR="000A2779" w:rsidRPr="004D2F15" w:rsidRDefault="000A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говорение</w:t>
            </w:r>
          </w:p>
        </w:tc>
        <w:tc>
          <w:tcPr>
            <w:tcW w:w="2976" w:type="dxa"/>
          </w:tcPr>
          <w:p w:rsidR="000A2779" w:rsidRPr="004D2F15" w:rsidRDefault="000A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Чтение</w:t>
            </w:r>
          </w:p>
        </w:tc>
        <w:tc>
          <w:tcPr>
            <w:tcW w:w="2127" w:type="dxa"/>
            <w:gridSpan w:val="2"/>
          </w:tcPr>
          <w:p w:rsidR="000A2779" w:rsidRPr="004D2F15" w:rsidRDefault="000A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Письмо</w:t>
            </w:r>
          </w:p>
        </w:tc>
        <w:tc>
          <w:tcPr>
            <w:tcW w:w="2409" w:type="dxa"/>
          </w:tcPr>
          <w:p w:rsidR="000A2779" w:rsidRPr="004D2F15" w:rsidRDefault="000A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Соблюдение речевых норм</w:t>
            </w:r>
          </w:p>
        </w:tc>
        <w:tc>
          <w:tcPr>
            <w:tcW w:w="2268" w:type="dxa"/>
          </w:tcPr>
          <w:p w:rsidR="000A2779" w:rsidRDefault="000A2779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материал</w:t>
            </w:r>
          </w:p>
        </w:tc>
      </w:tr>
      <w:tr w:rsidR="000A2779" w:rsidRPr="004D2F15" w:rsidTr="000A2779">
        <w:trPr>
          <w:trHeight w:val="515"/>
        </w:trPr>
        <w:tc>
          <w:tcPr>
            <w:tcW w:w="12469" w:type="dxa"/>
            <w:gridSpan w:val="6"/>
          </w:tcPr>
          <w:p w:rsidR="000A2779" w:rsidRPr="00C819DF" w:rsidRDefault="000A2779" w:rsidP="00657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D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C81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268" w:type="dxa"/>
          </w:tcPr>
          <w:p w:rsidR="000A2779" w:rsidRPr="00C819DF" w:rsidRDefault="000A2779" w:rsidP="00CD4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79" w:rsidRPr="004D2F15" w:rsidTr="000A2779">
        <w:trPr>
          <w:trHeight w:val="419"/>
        </w:trPr>
        <w:tc>
          <w:tcPr>
            <w:tcW w:w="2547" w:type="dxa"/>
          </w:tcPr>
          <w:p w:rsidR="000A2779" w:rsidRPr="00160EBE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Семья: права и обязанности.</w:t>
            </w:r>
          </w:p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</w:rPr>
              <w:t>Синтаксис и пунктуация</w:t>
            </w:r>
          </w:p>
        </w:tc>
        <w:tc>
          <w:tcPr>
            <w:tcW w:w="2410" w:type="dxa"/>
          </w:tcPr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8.1.1.1понимать содержание текста, определяя открытую и скрытую (подтекст) информацию, цель высказывания;</w:t>
            </w:r>
          </w:p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8.1.2.1 определять основную мысль на основе структурных элементов текста и целевой аудитории;</w:t>
            </w:r>
          </w:p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8.1.3.1 пересказывать содержание текстов различных типов речи с изменением лица, сохраняя </w:t>
            </w:r>
            <w:r w:rsidRPr="001B4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структуру исходного текста</w:t>
            </w:r>
          </w:p>
        </w:tc>
        <w:tc>
          <w:tcPr>
            <w:tcW w:w="2976" w:type="dxa"/>
          </w:tcPr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8.2.1.1 понимать основную информацию сплошных и </w:t>
            </w:r>
            <w:proofErr w:type="spellStart"/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 текстов (в том числе особенности письменной формы речи), извлекая открытую и скрытую (подтекст) информацию;</w:t>
            </w:r>
          </w:p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8.2.2.1 выявлять особенности структуры текста, раскрывающие основную мысль;</w:t>
            </w:r>
          </w:p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 8.2.4.1 определять смешанные типы текстов, различать характерные черты, языковые и жанровые особенности публицистического стиля </w:t>
            </w:r>
            <w:r w:rsidRPr="001B4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(репортаж, фельетон, статья, интервью, очерк, обзор);</w:t>
            </w:r>
          </w:p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8.2.6.1 использовать разные виды чтения, в том числе изучающее</w:t>
            </w:r>
          </w:p>
        </w:tc>
        <w:tc>
          <w:tcPr>
            <w:tcW w:w="2127" w:type="dxa"/>
            <w:gridSpan w:val="2"/>
          </w:tcPr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8.3.1.1 составлять цитатный план (простой и сложный), учитывая жанровое своеобразие текста;</w:t>
            </w:r>
          </w:p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 8.3.2.1излагать подробно, кратко, выборочно содержание текстов смешанного типа с изменением лица;</w:t>
            </w:r>
          </w:p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8.3.4.1 создавать тексты- описание </w:t>
            </w:r>
            <w:r w:rsidRPr="001B4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элементами рассуждения, повествование с элементами описания </w:t>
            </w:r>
          </w:p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и создавать тексты публицистического стиля</w:t>
            </w:r>
          </w:p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(репортаж, фельетон, статья, интервью, очерк, обзор) с учетом целевой аудитории</w:t>
            </w:r>
          </w:p>
        </w:tc>
        <w:tc>
          <w:tcPr>
            <w:tcW w:w="2409" w:type="dxa"/>
          </w:tcPr>
          <w:p w:rsidR="000A2779" w:rsidRPr="001B4CA7" w:rsidRDefault="000A2779" w:rsidP="00657B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4CA7">
              <w:rPr>
                <w:rFonts w:ascii="Times New Roman" w:hAnsi="Times New Roman"/>
                <w:sz w:val="24"/>
                <w:szCs w:val="24"/>
              </w:rPr>
              <w:lastRenderedPageBreak/>
              <w:t>8.4.1.1 правильно писать омонимичные самостоятельные и служебные части речи;</w:t>
            </w:r>
          </w:p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8.4.3.1 использовать правильно обособленные члены предложения</w:t>
            </w:r>
          </w:p>
        </w:tc>
        <w:tc>
          <w:tcPr>
            <w:tcW w:w="2268" w:type="dxa"/>
          </w:tcPr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  <w:p w:rsidR="000A2779" w:rsidRPr="001B4CA7" w:rsidRDefault="000A2779" w:rsidP="00657B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4CA7">
              <w:rPr>
                <w:rFonts w:ascii="Times New Roman" w:hAnsi="Times New Roman"/>
                <w:sz w:val="24"/>
                <w:szCs w:val="24"/>
              </w:rPr>
              <w:t xml:space="preserve">Омонимия самостоятельных и служебных частей речи. </w:t>
            </w:r>
          </w:p>
          <w:p w:rsidR="000A2779" w:rsidRPr="001B4CA7" w:rsidRDefault="000A2779" w:rsidP="00657B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4CA7">
              <w:rPr>
                <w:rFonts w:ascii="Times New Roman" w:hAnsi="Times New Roman"/>
                <w:sz w:val="24"/>
                <w:szCs w:val="24"/>
              </w:rPr>
              <w:t>Синтаксис.</w:t>
            </w:r>
          </w:p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 (несогласованные определения, обстоятельства, выраженные именем существительными с предлогами).</w:t>
            </w:r>
          </w:p>
          <w:p w:rsidR="000A2779" w:rsidRPr="00160EBE" w:rsidRDefault="000A2779" w:rsidP="0079120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79" w:rsidRPr="004D2F15" w:rsidTr="000A2779">
        <w:trPr>
          <w:trHeight w:val="419"/>
        </w:trPr>
        <w:tc>
          <w:tcPr>
            <w:tcW w:w="2547" w:type="dxa"/>
          </w:tcPr>
          <w:p w:rsidR="000A2779" w:rsidRPr="00160EBE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Развлечения и спорт.</w:t>
            </w:r>
          </w:p>
          <w:p w:rsidR="000A2779" w:rsidRPr="00160EBE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</w:p>
          <w:p w:rsidR="000A2779" w:rsidRPr="0021162A" w:rsidRDefault="000A2779" w:rsidP="00657BF7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2410" w:type="dxa"/>
          </w:tcPr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8.1.1.1понимать содержание текста, определяя открытую и скрытую (подтекст) информацию, цель высказывания;</w:t>
            </w:r>
          </w:p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8.1.2.1 определять основную мысль на основе структурных элементов текста и целевой аудитории;</w:t>
            </w:r>
          </w:p>
          <w:p w:rsidR="000A2779" w:rsidRPr="0021162A" w:rsidRDefault="000A2779" w:rsidP="00657BF7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8.1.5.1 участвовать в дискуссии по предложенной проблеме, аргументируя собственные утверждения, убеждая оппонента в </w:t>
            </w:r>
            <w:r w:rsidRPr="001B4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правильности своей позиции, делать выводы</w:t>
            </w:r>
          </w:p>
        </w:tc>
        <w:tc>
          <w:tcPr>
            <w:tcW w:w="2976" w:type="dxa"/>
            <w:shd w:val="clear" w:color="auto" w:fill="auto"/>
          </w:tcPr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8.2.1.1 понимать основную информацию сплошных и </w:t>
            </w:r>
            <w:proofErr w:type="spellStart"/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 текстов (в том числе особенности письменной формы речи), извлекая открытую и скрытую (подтекст) информацию;</w:t>
            </w:r>
          </w:p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8.2.2.1 выявлять особенности структуры текста, раскрывающие основную мысль;</w:t>
            </w:r>
          </w:p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8.2.4.1 определять смешанные типы текстов, различать характерные черты, языковые и жанровые особенности разговорного, стиля (комментарии в блоге, чате, форуме);</w:t>
            </w:r>
          </w:p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8.2.6.1 использовать разные виды чтения, в том числе изучающее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9" w:rsidRPr="00657BF7" w:rsidRDefault="000A2779" w:rsidP="00657B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57BF7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8.3.1.1 составлять цитатный план (простой и сложный), учитывая жанровое своеобразие текста;</w:t>
            </w:r>
          </w:p>
          <w:p w:rsidR="000A2779" w:rsidRPr="00657BF7" w:rsidRDefault="000A2779" w:rsidP="00657B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57BF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8.3.3.1 представлять информацию сплошных текстов в виде рисунков, схем, таблиц, диаграмм и наоборот;</w:t>
            </w:r>
          </w:p>
          <w:p w:rsidR="000A2779" w:rsidRPr="00657BF7" w:rsidRDefault="000A2779" w:rsidP="00657B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57BF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8.3.4.1 создавать тексты- описание с элементами рассуждения, </w:t>
            </w:r>
            <w:r w:rsidRPr="00657BF7"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 xml:space="preserve">повествование с элементами описания </w:t>
            </w:r>
          </w:p>
          <w:p w:rsidR="000A2779" w:rsidRPr="0021162A" w:rsidRDefault="000A2779" w:rsidP="00657B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57BF7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и создавать тексты разговорного </w:t>
            </w:r>
            <w:proofErr w:type="gramStart"/>
            <w:r w:rsidRPr="00657BF7">
              <w:rPr>
                <w:rFonts w:ascii="Times New Roman" w:hAnsi="Times New Roman"/>
                <w:sz w:val="24"/>
                <w:szCs w:val="24"/>
                <w:lang w:eastAsia="en-GB"/>
              </w:rPr>
              <w:t>стиля(</w:t>
            </w:r>
            <w:proofErr w:type="gramEnd"/>
            <w:r w:rsidRPr="00657BF7">
              <w:rPr>
                <w:rFonts w:ascii="Times New Roman" w:hAnsi="Times New Roman"/>
                <w:sz w:val="24"/>
                <w:szCs w:val="24"/>
                <w:lang w:eastAsia="en-GB"/>
              </w:rPr>
              <w:t>комментарии в блоге, чате, форуме) с учетом целевой аудитории</w:t>
            </w:r>
          </w:p>
        </w:tc>
        <w:tc>
          <w:tcPr>
            <w:tcW w:w="2409" w:type="dxa"/>
          </w:tcPr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8.4.1.1 правильно писать омонимичные самостоятельные и служебные части речи;</w:t>
            </w:r>
          </w:p>
          <w:p w:rsidR="000A2779" w:rsidRPr="00AF276C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 8.4.3.1использовать правильно обособленные члены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  <w:p w:rsidR="000A2779" w:rsidRPr="001B4CA7" w:rsidRDefault="000A2779" w:rsidP="00657BF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 (сложные случаи обособления).</w:t>
            </w:r>
          </w:p>
          <w:p w:rsidR="000A2779" w:rsidRPr="0021162A" w:rsidRDefault="000A2779" w:rsidP="00657BF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0A2779" w:rsidRPr="004D2F15" w:rsidTr="000A2779">
        <w:trPr>
          <w:trHeight w:val="419"/>
        </w:trPr>
        <w:tc>
          <w:tcPr>
            <w:tcW w:w="14737" w:type="dxa"/>
            <w:gridSpan w:val="7"/>
          </w:tcPr>
          <w:p w:rsidR="000A2779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за четверть                    1 час</w:t>
            </w:r>
          </w:p>
        </w:tc>
      </w:tr>
      <w:tr w:rsidR="000A2779" w:rsidRPr="004D2F15" w:rsidTr="000A2779">
        <w:trPr>
          <w:trHeight w:val="419"/>
        </w:trPr>
        <w:tc>
          <w:tcPr>
            <w:tcW w:w="12469" w:type="dxa"/>
            <w:gridSpan w:val="6"/>
          </w:tcPr>
          <w:p w:rsidR="000A2779" w:rsidRPr="00C819DF" w:rsidRDefault="000A2779" w:rsidP="00657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D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C81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268" w:type="dxa"/>
          </w:tcPr>
          <w:p w:rsidR="000A2779" w:rsidRPr="00C819DF" w:rsidRDefault="000A2779" w:rsidP="00657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79" w:rsidRPr="004D2F15" w:rsidTr="000A2779">
        <w:trPr>
          <w:trHeight w:val="396"/>
        </w:trPr>
        <w:tc>
          <w:tcPr>
            <w:tcW w:w="2547" w:type="dxa"/>
          </w:tcPr>
          <w:p w:rsidR="000A2779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1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410" w:type="dxa"/>
          </w:tcPr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говорение</w:t>
            </w:r>
          </w:p>
        </w:tc>
        <w:tc>
          <w:tcPr>
            <w:tcW w:w="3118" w:type="dxa"/>
            <w:gridSpan w:val="2"/>
          </w:tcPr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Чтение</w:t>
            </w:r>
          </w:p>
        </w:tc>
        <w:tc>
          <w:tcPr>
            <w:tcW w:w="1985" w:type="dxa"/>
          </w:tcPr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Письмо</w:t>
            </w:r>
          </w:p>
        </w:tc>
        <w:tc>
          <w:tcPr>
            <w:tcW w:w="2409" w:type="dxa"/>
          </w:tcPr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Соблюдение речевых норм</w:t>
            </w:r>
          </w:p>
        </w:tc>
        <w:tc>
          <w:tcPr>
            <w:tcW w:w="2268" w:type="dxa"/>
          </w:tcPr>
          <w:p w:rsidR="000A2779" w:rsidRDefault="000A2779" w:rsidP="00657BF7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материал</w:t>
            </w:r>
          </w:p>
        </w:tc>
      </w:tr>
      <w:tr w:rsidR="000A2779" w:rsidRPr="004D2F15" w:rsidTr="000A2779">
        <w:trPr>
          <w:trHeight w:val="396"/>
        </w:trPr>
        <w:tc>
          <w:tcPr>
            <w:tcW w:w="2547" w:type="dxa"/>
          </w:tcPr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Мир профессий.</w:t>
            </w:r>
          </w:p>
          <w:p w:rsidR="000A2779" w:rsidRPr="00AF276C" w:rsidRDefault="000A2779" w:rsidP="00BA6E07">
            <w:pPr>
              <w:pStyle w:val="a5"/>
              <w:rPr>
                <w:rFonts w:ascii="Times New Roman" w:hAnsi="Times New Roman"/>
                <w:highlight w:val="green"/>
              </w:rPr>
            </w:pPr>
            <w:r w:rsidRPr="00160EBE">
              <w:rPr>
                <w:rFonts w:ascii="Times New Roman" w:hAnsi="Times New Roman"/>
              </w:rPr>
              <w:t>Синтаксис и пунктуация</w:t>
            </w:r>
          </w:p>
        </w:tc>
        <w:tc>
          <w:tcPr>
            <w:tcW w:w="2410" w:type="dxa"/>
          </w:tcPr>
          <w:p w:rsidR="000A2779" w:rsidRPr="001B4CA7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8.1.2.1 определять основную мысль на основе структурных элементов текста и целевой аудитории;</w:t>
            </w:r>
          </w:p>
          <w:p w:rsidR="000A2779" w:rsidRPr="00AF276C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8.1.3.1 пересказывать содержание текстов различных типов речи с изменением лица, сохраняя структуру исходного текста</w:t>
            </w:r>
          </w:p>
        </w:tc>
        <w:tc>
          <w:tcPr>
            <w:tcW w:w="3118" w:type="dxa"/>
            <w:gridSpan w:val="2"/>
          </w:tcPr>
          <w:p w:rsidR="000A2779" w:rsidRPr="001B4CA7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8.2.3.1 понимать применение и объяснять подразумеваемый смысл отдельных слов, словосочетаний и предложений в тексте, эмоционально окрашенных и профессиональных слов, неологизмов, окказионализмов с </w:t>
            </w:r>
            <w:proofErr w:type="spellStart"/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proofErr w:type="spellEnd"/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лексическойсочетаемости</w:t>
            </w:r>
            <w:proofErr w:type="spellEnd"/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2779" w:rsidRPr="001B4CA7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8.2.4.1 определять смешанные типы текстов, различать характерные черты, языковые и жанровые особенности публицистического, разговорного, научного, </w:t>
            </w:r>
            <w:r w:rsidRPr="001B4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официально-делового стилей (послание, характеристика, биография, автобиография;)</w:t>
            </w:r>
          </w:p>
          <w:p w:rsidR="000A2779" w:rsidRPr="004D2F15" w:rsidRDefault="000A2779" w:rsidP="00BA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8.2.5.1 формулировать вопросы и собственные идеи на основе прочитанного текста, различать факт и мнение</w:t>
            </w:r>
          </w:p>
        </w:tc>
        <w:tc>
          <w:tcPr>
            <w:tcW w:w="1985" w:type="dxa"/>
          </w:tcPr>
          <w:p w:rsidR="000A2779" w:rsidRPr="001B4CA7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8.3.2.1 излагать подробно, кратко, выборочно содержание текстов смешанного типа с изменением лица;</w:t>
            </w:r>
          </w:p>
          <w:p w:rsidR="000A2779" w:rsidRPr="004D2F15" w:rsidRDefault="000A2779" w:rsidP="00BA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8.3.4.1 создавать тексты- описание с элементами рассуждения, повествование с элементами описания и создавать тексты </w:t>
            </w:r>
            <w:r w:rsidRPr="001B4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официально-делового </w:t>
            </w:r>
            <w:proofErr w:type="gramStart"/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стиля(</w:t>
            </w:r>
            <w:proofErr w:type="gramEnd"/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послание, характеристика, биография, автобиография)</w:t>
            </w:r>
          </w:p>
        </w:tc>
        <w:tc>
          <w:tcPr>
            <w:tcW w:w="2409" w:type="dxa"/>
          </w:tcPr>
          <w:p w:rsidR="000A2779" w:rsidRPr="001B4CA7" w:rsidRDefault="000A2779" w:rsidP="00BA6E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4CA7">
              <w:rPr>
                <w:rFonts w:ascii="Times New Roman" w:hAnsi="Times New Roman"/>
                <w:sz w:val="24"/>
                <w:szCs w:val="24"/>
              </w:rPr>
              <w:lastRenderedPageBreak/>
              <w:t>8.4.2.1использовать термины, профессиональные слова;</w:t>
            </w:r>
          </w:p>
          <w:p w:rsidR="000A2779" w:rsidRPr="001B4CA7" w:rsidRDefault="000A2779" w:rsidP="00BA6E0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4CA7">
              <w:rPr>
                <w:rFonts w:ascii="Times New Roman" w:hAnsi="Times New Roman"/>
                <w:sz w:val="24"/>
                <w:szCs w:val="24"/>
              </w:rPr>
              <w:t>8.4.2.2 избегать повторов и штампов;</w:t>
            </w:r>
          </w:p>
          <w:p w:rsidR="000A2779" w:rsidRPr="004D2F15" w:rsidRDefault="000A2779" w:rsidP="00BA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 8.4.4.1 использовать знаки препинания в неполных предложениях</w:t>
            </w:r>
          </w:p>
        </w:tc>
        <w:tc>
          <w:tcPr>
            <w:tcW w:w="2268" w:type="dxa"/>
          </w:tcPr>
          <w:p w:rsidR="000A2779" w:rsidRPr="001B4CA7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  <w:p w:rsidR="000A2779" w:rsidRPr="001B4CA7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Профессиональные слова.</w:t>
            </w:r>
          </w:p>
          <w:p w:rsidR="000A2779" w:rsidRPr="001B4CA7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79" w:rsidRPr="001B4CA7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</w:t>
            </w:r>
          </w:p>
          <w:p w:rsidR="000A2779" w:rsidRPr="001B4CA7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>Цитата.</w:t>
            </w:r>
          </w:p>
          <w:p w:rsidR="000A2779" w:rsidRPr="004D2F15" w:rsidRDefault="000A2779" w:rsidP="00BA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CA7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при цитировании.</w:t>
            </w:r>
          </w:p>
        </w:tc>
      </w:tr>
      <w:tr w:rsidR="000A2779" w:rsidRPr="004D2F15" w:rsidTr="000A2779">
        <w:trPr>
          <w:trHeight w:val="396"/>
        </w:trPr>
        <w:tc>
          <w:tcPr>
            <w:tcW w:w="2547" w:type="dxa"/>
          </w:tcPr>
          <w:p w:rsidR="000A2779" w:rsidRPr="004D2F15" w:rsidRDefault="000A2779" w:rsidP="00657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2779" w:rsidRPr="004509BF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79" w:rsidRPr="004D2F15" w:rsidTr="000A2779">
        <w:trPr>
          <w:trHeight w:val="396"/>
        </w:trPr>
        <w:tc>
          <w:tcPr>
            <w:tcW w:w="14737" w:type="dxa"/>
            <w:gridSpan w:val="7"/>
          </w:tcPr>
          <w:p w:rsidR="000A2779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за четверть                     1 час</w:t>
            </w:r>
          </w:p>
        </w:tc>
      </w:tr>
      <w:tr w:rsidR="000A2779" w:rsidRPr="004D2F15" w:rsidTr="000A2779">
        <w:trPr>
          <w:trHeight w:val="396"/>
        </w:trPr>
        <w:tc>
          <w:tcPr>
            <w:tcW w:w="12469" w:type="dxa"/>
            <w:gridSpan w:val="6"/>
          </w:tcPr>
          <w:p w:rsidR="000A2779" w:rsidRPr="00C819DF" w:rsidRDefault="000A2779" w:rsidP="00657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D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819DF">
              <w:rPr>
                <w:rFonts w:ascii="Times New Roman" w:hAnsi="Times New Roman" w:cs="Times New Roman"/>
                <w:b/>
                <w:sz w:val="24"/>
                <w:szCs w:val="24"/>
              </w:rPr>
              <w:t>0 ч.)</w:t>
            </w:r>
          </w:p>
        </w:tc>
        <w:tc>
          <w:tcPr>
            <w:tcW w:w="2268" w:type="dxa"/>
          </w:tcPr>
          <w:p w:rsidR="000A2779" w:rsidRPr="00C819DF" w:rsidRDefault="000A2779" w:rsidP="00657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79" w:rsidRPr="004D2F15" w:rsidTr="000A2779">
        <w:trPr>
          <w:trHeight w:val="396"/>
        </w:trPr>
        <w:tc>
          <w:tcPr>
            <w:tcW w:w="2547" w:type="dxa"/>
          </w:tcPr>
          <w:p w:rsidR="000A2779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1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410" w:type="dxa"/>
          </w:tcPr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говорение</w:t>
            </w:r>
          </w:p>
        </w:tc>
        <w:tc>
          <w:tcPr>
            <w:tcW w:w="3118" w:type="dxa"/>
            <w:gridSpan w:val="2"/>
          </w:tcPr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Чтение</w:t>
            </w:r>
          </w:p>
        </w:tc>
        <w:tc>
          <w:tcPr>
            <w:tcW w:w="1985" w:type="dxa"/>
          </w:tcPr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Письмо</w:t>
            </w:r>
          </w:p>
        </w:tc>
        <w:tc>
          <w:tcPr>
            <w:tcW w:w="2409" w:type="dxa"/>
          </w:tcPr>
          <w:p w:rsidR="000A2779" w:rsidRPr="004D2F15" w:rsidRDefault="000A2779" w:rsidP="00657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Соблюдение речевых норм</w:t>
            </w:r>
          </w:p>
        </w:tc>
        <w:tc>
          <w:tcPr>
            <w:tcW w:w="2268" w:type="dxa"/>
          </w:tcPr>
          <w:p w:rsidR="000A2779" w:rsidRDefault="000A2779" w:rsidP="00657BF7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материал</w:t>
            </w:r>
          </w:p>
        </w:tc>
      </w:tr>
      <w:tr w:rsidR="000A2779" w:rsidRPr="004D2F15" w:rsidTr="000A2779">
        <w:trPr>
          <w:trHeight w:val="396"/>
        </w:trPr>
        <w:tc>
          <w:tcPr>
            <w:tcW w:w="2547" w:type="dxa"/>
          </w:tcPr>
          <w:p w:rsidR="000A2779" w:rsidRPr="00BA6E07" w:rsidRDefault="000A2779" w:rsidP="00BA6E07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E07">
              <w:rPr>
                <w:rFonts w:ascii="Times New Roman" w:hAnsi="Times New Roman" w:cs="Times New Roman"/>
                <w:sz w:val="24"/>
                <w:szCs w:val="24"/>
              </w:rPr>
              <w:t>Разнообразие форм жизни.</w:t>
            </w:r>
          </w:p>
          <w:p w:rsidR="000A2779" w:rsidRPr="00BA6E07" w:rsidRDefault="000A2779" w:rsidP="00BA6E07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79" w:rsidRPr="00BA6E07" w:rsidRDefault="000A2779" w:rsidP="00BA6E07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E0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  <w:proofErr w:type="spellStart"/>
            <w:r w:rsidRPr="00BA6E07">
              <w:rPr>
                <w:rFonts w:ascii="Times New Roman" w:hAnsi="Times New Roman" w:cs="Times New Roman"/>
                <w:sz w:val="24"/>
                <w:szCs w:val="24"/>
              </w:rPr>
              <w:t>иорфография</w:t>
            </w:r>
            <w:proofErr w:type="spellEnd"/>
            <w:r w:rsidRPr="00BA6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779" w:rsidRPr="00BA6E07" w:rsidRDefault="000A2779" w:rsidP="00BA6E07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6E07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  <w:p w:rsidR="000A2779" w:rsidRPr="00BA6E07" w:rsidRDefault="000A2779" w:rsidP="00BA6E07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79" w:rsidRPr="004D2F15" w:rsidRDefault="000A2779" w:rsidP="00BA6E07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8.1.1.1 понимать содержание текста, определяя открытую и скрытую (подтекст) информацию, цель высказывания;</w:t>
            </w:r>
          </w:p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8.1.5.1 участвовать в дискуссии по предложенной проблеме, аргументируя собственные утверждения, убеждая оппонента в правильности своей позиции, делать выводы;</w:t>
            </w:r>
          </w:p>
          <w:p w:rsidR="000A2779" w:rsidRPr="004D2F15" w:rsidRDefault="000A2779" w:rsidP="00BA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8.1.6.1оценивать прослушанный материал с точки зрения темпа речи и соответствия целевой аудитории</w:t>
            </w:r>
          </w:p>
        </w:tc>
        <w:tc>
          <w:tcPr>
            <w:tcW w:w="3118" w:type="dxa"/>
            <w:gridSpan w:val="2"/>
          </w:tcPr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8.2.1.1 понимать основную информацию сплошных и </w:t>
            </w:r>
            <w:proofErr w:type="spellStart"/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несплошных</w:t>
            </w:r>
            <w:proofErr w:type="spellEnd"/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 текстов (в том числе особенности письменной формы речи), извлекая открытую и скрытую (подтекст) информацию;</w:t>
            </w:r>
          </w:p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8.2.6.1 использовать разные виды чтения, в том числе изучающее;</w:t>
            </w:r>
          </w:p>
          <w:p w:rsidR="000A2779" w:rsidRPr="003011F5" w:rsidRDefault="000A2779" w:rsidP="00BA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8.2.8.1сравнивать стилистические (композиционные, языковые) особенности различных текстов с учетом цели и целевой аудитории </w:t>
            </w: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(комментарии в блоге, чате, форуме)</w:t>
            </w:r>
          </w:p>
        </w:tc>
        <w:tc>
          <w:tcPr>
            <w:tcW w:w="1985" w:type="dxa"/>
          </w:tcPr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8.3.5.1 писать разные виды эссе, в том числе академическое, рассматривая одну из сторон проблемы;</w:t>
            </w:r>
          </w:p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8.3.7.1 корректировать текст, исправляя смысловые, фактические, логические, стилистические недочеты; </w:t>
            </w:r>
          </w:p>
          <w:p w:rsidR="000A2779" w:rsidRPr="004D2F15" w:rsidRDefault="000A2779" w:rsidP="00BA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текст, </w:t>
            </w: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перестраивая структуру текста</w:t>
            </w:r>
          </w:p>
        </w:tc>
        <w:tc>
          <w:tcPr>
            <w:tcW w:w="2409" w:type="dxa"/>
          </w:tcPr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8.4.1.1 правильно писать омонимичные самостоятельные и служебные части речи;</w:t>
            </w:r>
          </w:p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8.4.4.1 использовать знаки препинания при цитировании</w:t>
            </w:r>
          </w:p>
        </w:tc>
        <w:tc>
          <w:tcPr>
            <w:tcW w:w="2268" w:type="dxa"/>
          </w:tcPr>
          <w:p w:rsidR="000A2779" w:rsidRPr="00160EBE" w:rsidRDefault="000A2779" w:rsidP="00BA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</w:p>
          <w:p w:rsidR="000A2779" w:rsidRPr="00160EBE" w:rsidRDefault="000A2779" w:rsidP="00BA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Правописание омонимичных и самостоятельных частей речи</w:t>
            </w:r>
          </w:p>
          <w:p w:rsidR="000A2779" w:rsidRPr="00160EBE" w:rsidRDefault="000A2779" w:rsidP="00BA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</w:t>
            </w:r>
          </w:p>
          <w:p w:rsidR="000A2779" w:rsidRPr="00160EBE" w:rsidRDefault="000A2779" w:rsidP="00BA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Вводные словосочетания и предложения.</w:t>
            </w:r>
          </w:p>
          <w:p w:rsidR="000A2779" w:rsidRPr="00160EBE" w:rsidRDefault="000A2779" w:rsidP="00BA6E07">
            <w:pPr>
              <w:pStyle w:val="a5"/>
              <w:rPr>
                <w:rFonts w:ascii="Times New Roman" w:hAnsi="Times New Roman"/>
              </w:rPr>
            </w:pPr>
            <w:r w:rsidRPr="00160EBE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</w:t>
            </w:r>
            <w:proofErr w:type="spellStart"/>
            <w:r w:rsidRPr="00160EBE">
              <w:rPr>
                <w:rFonts w:ascii="Times New Roman" w:hAnsi="Times New Roman"/>
                <w:sz w:val="24"/>
                <w:szCs w:val="24"/>
              </w:rPr>
              <w:t>вводнымисловосочетаниями</w:t>
            </w:r>
            <w:proofErr w:type="spellEnd"/>
            <w:r w:rsidRPr="00160E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A2779" w:rsidRPr="004D2F15" w:rsidTr="000A2779">
        <w:trPr>
          <w:trHeight w:val="396"/>
        </w:trPr>
        <w:tc>
          <w:tcPr>
            <w:tcW w:w="2547" w:type="dxa"/>
          </w:tcPr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 в жизни человека.</w:t>
            </w:r>
          </w:p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410" w:type="dxa"/>
          </w:tcPr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8.1.6.1оценивать прослушанный материал с точки зрения темпа речи и соответствия целевой аудитории;</w:t>
            </w:r>
          </w:p>
          <w:p w:rsidR="000A2779" w:rsidRPr="00123E04" w:rsidRDefault="000A2779" w:rsidP="00BA6E07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8.1.7.1строить развёрнутый </w:t>
            </w:r>
            <w:proofErr w:type="spellStart"/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аргументированныймонолог</w:t>
            </w:r>
            <w:proofErr w:type="spellEnd"/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 (рассуждение с элементами описания и повествования, убеждение), включающий не менее 2 </w:t>
            </w:r>
            <w:proofErr w:type="spellStart"/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учебной, социально-</w:t>
            </w:r>
            <w:proofErr w:type="gramStart"/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культурной  и</w:t>
            </w:r>
            <w:proofErr w:type="gramEnd"/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общественно-политической сфер, на основе блогов и сообщений СМИ с учетом целевой аудитории; соблюдать </w:t>
            </w: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орфоэпические нормы</w:t>
            </w:r>
          </w:p>
        </w:tc>
        <w:tc>
          <w:tcPr>
            <w:tcW w:w="3118" w:type="dxa"/>
            <w:gridSpan w:val="2"/>
          </w:tcPr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8.2.4.1 определять смешанные типы текстов, различать характерные черты, языковые и жанровые особенности официально-делового стиля (послание, характеристика, биография, автобиография);</w:t>
            </w:r>
          </w:p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8.2.7.1извлекать и синтезировать информацию из различных источников, определяя ее актуальность, противоречивость, достоверность, целевую аудиторию;</w:t>
            </w:r>
          </w:p>
          <w:p w:rsidR="000A2779" w:rsidRPr="0021162A" w:rsidRDefault="000A2779" w:rsidP="00BA6E07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8.2.8.1сравнивать стилистические (композиционные, языковые) особенности различных текстов с учетом цели и целевой аудитории (послание, характеристика, биография, автобиография)</w:t>
            </w:r>
          </w:p>
        </w:tc>
        <w:tc>
          <w:tcPr>
            <w:tcW w:w="1985" w:type="dxa"/>
          </w:tcPr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8.3.5.1 писать разные виды эссе, в том числе академическое, рассматривая одну из сторон проблемы;</w:t>
            </w:r>
          </w:p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8.3.7.1корректировать текст, исправляя смысловые, фактические, логические, стилистические недочеты;</w:t>
            </w:r>
          </w:p>
          <w:p w:rsidR="000A2779" w:rsidRPr="00BA6E07" w:rsidRDefault="000A2779" w:rsidP="00BA6E07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редактировать текст, перестраивая структуру текста</w:t>
            </w:r>
          </w:p>
        </w:tc>
        <w:tc>
          <w:tcPr>
            <w:tcW w:w="2409" w:type="dxa"/>
          </w:tcPr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8.4.1.1правильно писать омонимичные самостоятельные и служебные части речи;</w:t>
            </w:r>
          </w:p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8.4.4.1использовать знаки препинания при цитировании</w:t>
            </w:r>
          </w:p>
        </w:tc>
        <w:tc>
          <w:tcPr>
            <w:tcW w:w="2268" w:type="dxa"/>
          </w:tcPr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Культура речи.</w:t>
            </w:r>
          </w:p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Перифраз.</w:t>
            </w:r>
          </w:p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Штампы</w:t>
            </w:r>
          </w:p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Тавтология.</w:t>
            </w:r>
          </w:p>
          <w:p w:rsidR="000A2779" w:rsidRPr="00160EBE" w:rsidRDefault="000A2779" w:rsidP="00BA6E07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  <w:p w:rsidR="000A2779" w:rsidRPr="00BA6E07" w:rsidRDefault="000A2779" w:rsidP="00BA6E07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предложения. Определенно-личные предложения. Неопределенно-личные предложения.</w:t>
            </w:r>
          </w:p>
        </w:tc>
      </w:tr>
      <w:tr w:rsidR="000A2779" w:rsidRPr="004D2F15" w:rsidTr="000A2779">
        <w:trPr>
          <w:trHeight w:val="396"/>
        </w:trPr>
        <w:tc>
          <w:tcPr>
            <w:tcW w:w="2547" w:type="dxa"/>
          </w:tcPr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Еда: необходимость или роскошь?</w:t>
            </w:r>
          </w:p>
          <w:p w:rsidR="000A2779" w:rsidRPr="00123E04" w:rsidRDefault="000A2779" w:rsidP="00DF167B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2410" w:type="dxa"/>
          </w:tcPr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8.1.3.1 пересказывать содержание текстов различных типов речи с изменением лица, сохраняя структуру исходного текста;</w:t>
            </w:r>
          </w:p>
          <w:p w:rsidR="000A2779" w:rsidRDefault="000A2779" w:rsidP="00DF167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8.1.4.1 прогнозировать содержание по названию текста или началу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A2779" w:rsidRPr="00160EBE" w:rsidRDefault="000A2779" w:rsidP="00DF167B">
            <w:pPr>
              <w:tabs>
                <w:tab w:val="left" w:pos="993"/>
              </w:tabs>
              <w:jc w:val="both"/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8.2.2.1 выявлять особенности структуры текста, раскрывающие основную мысль;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8.2.3.1 понимать применение и объяснять подразумеваемый смысл отдельных слов, словосочетаний и предложений в тексте, эмоционально окрашенных и профессиональных слов, неологизмов, окказионализмов с учетом лексической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сочетаемости;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8.2.5.1 формулировать вопросы и собственные идеи на основе прочитанного текста, различать факт и мнение</w:t>
            </w:r>
          </w:p>
        </w:tc>
        <w:tc>
          <w:tcPr>
            <w:tcW w:w="1985" w:type="dxa"/>
          </w:tcPr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8.3.5.1 писать разные виды эссе, в том числе академическое, рассматривая одну из сторон проблемы;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 8.3.7.1 корректировать текст, исправляя смысловые, фактические, логические, стилистические недочеты; </w:t>
            </w:r>
          </w:p>
          <w:p w:rsidR="000A2779" w:rsidRPr="0021162A" w:rsidRDefault="000A2779" w:rsidP="00DF167B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редактировать текст, перестраивая структуру текста</w:t>
            </w:r>
          </w:p>
        </w:tc>
        <w:tc>
          <w:tcPr>
            <w:tcW w:w="2409" w:type="dxa"/>
          </w:tcPr>
          <w:p w:rsidR="000A2779" w:rsidRPr="00762D09" w:rsidRDefault="000A2779" w:rsidP="00DF167B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8.4.4.1 использовать знаки препинания в неполных предложениях</w:t>
            </w:r>
          </w:p>
        </w:tc>
        <w:tc>
          <w:tcPr>
            <w:tcW w:w="2268" w:type="dxa"/>
          </w:tcPr>
          <w:p w:rsidR="000A2779" w:rsidRPr="00160EBE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  <w:p w:rsidR="000A2779" w:rsidRPr="00160EBE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Эмоционально окрашенные слова.</w:t>
            </w:r>
          </w:p>
          <w:p w:rsidR="000A2779" w:rsidRPr="00160EBE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</w:t>
            </w:r>
          </w:p>
          <w:p w:rsidR="000A2779" w:rsidRPr="00160EBE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Обобщенно-личные предложения.</w:t>
            </w:r>
          </w:p>
          <w:p w:rsidR="000A2779" w:rsidRPr="00160EBE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 Неполные предложения.</w:t>
            </w:r>
          </w:p>
          <w:p w:rsidR="000A2779" w:rsidRPr="00762D09" w:rsidRDefault="000A2779" w:rsidP="00DF167B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Знаки препинания в неполных предложениях.</w:t>
            </w:r>
          </w:p>
        </w:tc>
      </w:tr>
      <w:tr w:rsidR="000A2779" w:rsidRPr="004D2F15" w:rsidTr="000A2779">
        <w:trPr>
          <w:trHeight w:val="396"/>
        </w:trPr>
        <w:tc>
          <w:tcPr>
            <w:tcW w:w="14737" w:type="dxa"/>
            <w:gridSpan w:val="7"/>
          </w:tcPr>
          <w:p w:rsidR="000A2779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за четверть                        1 час</w:t>
            </w:r>
          </w:p>
        </w:tc>
      </w:tr>
      <w:tr w:rsidR="000A2779" w:rsidRPr="004D2F15" w:rsidTr="000A2779">
        <w:trPr>
          <w:trHeight w:val="396"/>
        </w:trPr>
        <w:tc>
          <w:tcPr>
            <w:tcW w:w="12469" w:type="dxa"/>
            <w:gridSpan w:val="6"/>
          </w:tcPr>
          <w:p w:rsidR="000A2779" w:rsidRPr="00C819DF" w:rsidRDefault="000A2779" w:rsidP="00DF1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9D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C81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268" w:type="dxa"/>
          </w:tcPr>
          <w:p w:rsidR="000A2779" w:rsidRPr="00C819DF" w:rsidRDefault="000A2779" w:rsidP="00DF1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2779" w:rsidRPr="004D2F15" w:rsidTr="000A2779">
        <w:trPr>
          <w:trHeight w:val="396"/>
        </w:trPr>
        <w:tc>
          <w:tcPr>
            <w:tcW w:w="2547" w:type="dxa"/>
          </w:tcPr>
          <w:p w:rsidR="000A2779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F1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779" w:rsidRPr="004D2F15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410" w:type="dxa"/>
          </w:tcPr>
          <w:p w:rsidR="000A2779" w:rsidRPr="004D2F15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говорение</w:t>
            </w:r>
          </w:p>
        </w:tc>
        <w:tc>
          <w:tcPr>
            <w:tcW w:w="3118" w:type="dxa"/>
            <w:gridSpan w:val="2"/>
          </w:tcPr>
          <w:p w:rsidR="000A2779" w:rsidRPr="004D2F15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Чтение</w:t>
            </w:r>
          </w:p>
        </w:tc>
        <w:tc>
          <w:tcPr>
            <w:tcW w:w="1985" w:type="dxa"/>
          </w:tcPr>
          <w:p w:rsidR="000A2779" w:rsidRPr="004D2F15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Письмо</w:t>
            </w:r>
          </w:p>
        </w:tc>
        <w:tc>
          <w:tcPr>
            <w:tcW w:w="2409" w:type="dxa"/>
          </w:tcPr>
          <w:p w:rsidR="000A2779" w:rsidRPr="004D2F15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Соблюдение речевых норм</w:t>
            </w:r>
          </w:p>
        </w:tc>
        <w:tc>
          <w:tcPr>
            <w:tcW w:w="2268" w:type="dxa"/>
          </w:tcPr>
          <w:p w:rsidR="000A2779" w:rsidRDefault="000A2779" w:rsidP="00DF167B">
            <w:pPr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материал</w:t>
            </w:r>
          </w:p>
        </w:tc>
      </w:tr>
      <w:tr w:rsidR="000A2779" w:rsidRPr="004D2F15" w:rsidTr="000A2779">
        <w:trPr>
          <w:trHeight w:val="396"/>
        </w:trPr>
        <w:tc>
          <w:tcPr>
            <w:tcW w:w="2547" w:type="dxa"/>
          </w:tcPr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Музыка в современном обществе.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Синтаксис и пунктуация</w:t>
            </w:r>
          </w:p>
        </w:tc>
        <w:tc>
          <w:tcPr>
            <w:tcW w:w="2410" w:type="dxa"/>
          </w:tcPr>
          <w:p w:rsidR="000A2779" w:rsidRPr="00160EBE" w:rsidRDefault="000A2779" w:rsidP="00DF1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8.1.5.1 участвовать в дискуссии по предложенной проблеме, аргументируя собственные </w:t>
            </w: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утверждения, убеждая оппонента в правильности своей позиции, делать выводы;</w:t>
            </w:r>
          </w:p>
          <w:p w:rsidR="000A2779" w:rsidRPr="00DF167B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8.1.7.1 строить развёрнутый аргументированный монолог (рассуждение с элементами описания и повествования, убеждение), включающий не менее 2 </w:t>
            </w:r>
            <w:proofErr w:type="spellStart"/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учебной, социально-</w:t>
            </w:r>
            <w:proofErr w:type="gramStart"/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культурной  и</w:t>
            </w:r>
            <w:proofErr w:type="gramEnd"/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 политической сфер, на основе блогов и сообщений СМИ с учетом целевой аудитории; соблюдать орфоэпические нормы</w:t>
            </w:r>
          </w:p>
        </w:tc>
        <w:tc>
          <w:tcPr>
            <w:tcW w:w="3118" w:type="dxa"/>
            <w:gridSpan w:val="2"/>
          </w:tcPr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8.2.2.1 выявлять особенности структуры текста, раскрывающие основную мысль;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8.2.3.1 понимать применение и объяснять </w:t>
            </w: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подразумеваемый смысл отдельных слов, словосочетаний и предложений в тексте, эмоционально окрашенных и профессиональных слов, неологизмов, окказионализмов с учетом лексической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сочетаемости;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8.2.4.1определять смешанные типы текстов, различать характерные черты, языковые и жанровые особенности публицистического, разговорного, научного, официально-делового стилей (репортаж, фельетон, статья, интервью, очерк, обзор, послание, характеристика, биография, автобиография, аннотация, тезисы, реферат, доклад, комментарии в блоге, чате, форуме);</w:t>
            </w:r>
          </w:p>
          <w:p w:rsidR="000A2779" w:rsidRPr="004D2F15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8.2.8.1сравнивать стилистические (композиционные, языковые) особенности различных текстов с учетом цели и целевой аудитории (репортаж, фельетон, статья, интервью, очерк, обзор)</w:t>
            </w:r>
          </w:p>
        </w:tc>
        <w:tc>
          <w:tcPr>
            <w:tcW w:w="1985" w:type="dxa"/>
          </w:tcPr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8.3.3.1представлять информацию сплошных текстов в виде рисунков, схем, таблиц, </w:t>
            </w: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диаграмм и наоборот;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8.3.6.1 писать творческие работы (130-180 слов), фрагмент/фрагменты текста, являющиеся контрастными по содержанию;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8.3.7.1 корректировать текст, исправляя смысловые, фактические, логические, стилистические недочеты; </w:t>
            </w:r>
          </w:p>
          <w:p w:rsidR="000A2779" w:rsidRPr="004D2F15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редактировать текст, перестраивая структуру текста</w:t>
            </w:r>
          </w:p>
        </w:tc>
        <w:tc>
          <w:tcPr>
            <w:tcW w:w="2409" w:type="dxa"/>
          </w:tcPr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8.4.2.1 использовать инверсию, градацию;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8.4.3.1использовать правильно обособленные члены предложения</w:t>
            </w:r>
          </w:p>
          <w:p w:rsidR="000A2779" w:rsidRPr="004D2F15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2779" w:rsidRPr="00160EBE" w:rsidRDefault="000A2779" w:rsidP="00DF1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Лексика.</w:t>
            </w:r>
          </w:p>
          <w:p w:rsidR="000A2779" w:rsidRPr="00160EBE" w:rsidRDefault="000A2779" w:rsidP="00DF1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Окказионализм.</w:t>
            </w:r>
          </w:p>
          <w:p w:rsidR="000A2779" w:rsidRPr="00160EBE" w:rsidRDefault="000A2779" w:rsidP="00DF1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Инверсия. Градация.</w:t>
            </w:r>
          </w:p>
          <w:p w:rsidR="000A2779" w:rsidRPr="00160EBE" w:rsidRDefault="000A2779" w:rsidP="00DF1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  <w:p w:rsidR="000A2779" w:rsidRPr="00160EBE" w:rsidRDefault="000A2779" w:rsidP="00DF1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Омонимичные самостоятельные и служебные части речи.</w:t>
            </w:r>
          </w:p>
          <w:p w:rsidR="000A2779" w:rsidRPr="00160EBE" w:rsidRDefault="000A2779" w:rsidP="00DF1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  <w:p w:rsidR="000A2779" w:rsidRPr="00160EBE" w:rsidRDefault="000A2779" w:rsidP="00DF16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</w:t>
            </w:r>
          </w:p>
          <w:p w:rsidR="000A2779" w:rsidRPr="004D2F15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79" w:rsidRPr="004D2F15" w:rsidTr="000A2779">
        <w:trPr>
          <w:trHeight w:val="396"/>
        </w:trPr>
        <w:tc>
          <w:tcPr>
            <w:tcW w:w="2547" w:type="dxa"/>
          </w:tcPr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открытия и технологии.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410" w:type="dxa"/>
          </w:tcPr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8.1.5.1участвовать в дискуссии по предложенной проблеме, аргументируя собственные утверждения, убеждая оппонента в правильности своей позиции, делать выводы;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8.1.6.1оценивать прослушанный материал с точки зрения темпа речи и соответствия целевой аудитории;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8.1.7.1 строить развёрнутый аргументированный </w:t>
            </w:r>
          </w:p>
          <w:p w:rsidR="000A2779" w:rsidRPr="0021162A" w:rsidRDefault="000A2779" w:rsidP="00DF167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монолог (рассуждение с элементами описания и повествования, убеждение), включающий не менее 2 </w:t>
            </w:r>
            <w:proofErr w:type="spellStart"/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учебной, социально-</w:t>
            </w:r>
            <w:proofErr w:type="gramStart"/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культурной  и</w:t>
            </w:r>
            <w:proofErr w:type="gramEnd"/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 политической сфер, на основе блогов и </w:t>
            </w: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сообщений СМИ с учетом целевой аудитории; соблюдать орфоэпические нормы</w:t>
            </w:r>
          </w:p>
        </w:tc>
        <w:tc>
          <w:tcPr>
            <w:tcW w:w="3118" w:type="dxa"/>
            <w:gridSpan w:val="2"/>
          </w:tcPr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8.2.2.1 выявлять особенности структуры текста, раскрывающие основную мысль; 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8.2.7.1извлекать и синтезировать информацию из различных источников, определяя ее актуальность, противоречивость, достоверность, целевую аудиторию;</w:t>
            </w:r>
          </w:p>
          <w:p w:rsidR="000A2779" w:rsidRPr="0021162A" w:rsidRDefault="000A2779" w:rsidP="00DF167B">
            <w:pPr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8.2.8.1сравнивать стилистические (композиционные, языковые) особенности различных текстов с учетом цели и целевой аудитории (аннотация, тезисы, реферат, доклад)</w:t>
            </w:r>
          </w:p>
        </w:tc>
        <w:tc>
          <w:tcPr>
            <w:tcW w:w="1985" w:type="dxa"/>
          </w:tcPr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8.3.6.1 писать творческие работы (130-150) слов), фрагмент/фрагменты текста, являющиеся контрастными по содержанию;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 xml:space="preserve"> 8.3.7.1 корректировать текст, исправляя смысловые, фактические, логические, стилистические недочеты; </w:t>
            </w:r>
          </w:p>
          <w:p w:rsidR="000A2779" w:rsidRPr="004D2F15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редактировать текст, перестраивая структуру текста</w:t>
            </w:r>
          </w:p>
        </w:tc>
        <w:tc>
          <w:tcPr>
            <w:tcW w:w="2409" w:type="dxa"/>
            <w:shd w:val="clear" w:color="auto" w:fill="auto"/>
          </w:tcPr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8.4.2.1использовать термины, неологизмы;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8.4.2.2 избегать повторов и штампов;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8.4.3.1использовать правильно обособленные члены предложения</w:t>
            </w:r>
          </w:p>
        </w:tc>
        <w:tc>
          <w:tcPr>
            <w:tcW w:w="2268" w:type="dxa"/>
          </w:tcPr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Термины. Неологизмы.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Культура речи.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Штампы.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Повторы.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Омонимичные самостоятельные и служебные части речи.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  <w:p w:rsidR="000A2779" w:rsidRPr="00160EBE" w:rsidRDefault="000A2779" w:rsidP="00DF167B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BE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</w:p>
          <w:p w:rsidR="000A2779" w:rsidRPr="00160EBE" w:rsidRDefault="000A2779" w:rsidP="00DF167B">
            <w:pPr>
              <w:pStyle w:val="a5"/>
            </w:pPr>
          </w:p>
        </w:tc>
      </w:tr>
      <w:tr w:rsidR="000A2779" w:rsidRPr="004D2F15" w:rsidTr="000A2779">
        <w:trPr>
          <w:trHeight w:val="396"/>
        </w:trPr>
        <w:tc>
          <w:tcPr>
            <w:tcW w:w="14737" w:type="dxa"/>
            <w:gridSpan w:val="7"/>
          </w:tcPr>
          <w:p w:rsidR="000A2779" w:rsidRDefault="000A2779" w:rsidP="00DF1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за четверть                                   1 час</w:t>
            </w:r>
          </w:p>
        </w:tc>
      </w:tr>
    </w:tbl>
    <w:p w:rsidR="00AF0178" w:rsidRPr="004D2F15" w:rsidRDefault="00AF0178">
      <w:pPr>
        <w:rPr>
          <w:rFonts w:ascii="Times New Roman" w:hAnsi="Times New Roman" w:cs="Times New Roman"/>
          <w:sz w:val="24"/>
          <w:szCs w:val="24"/>
        </w:rPr>
      </w:pPr>
    </w:p>
    <w:sectPr w:rsidR="00AF0178" w:rsidRPr="004D2F15" w:rsidSect="0069744D"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44D" w:rsidRDefault="0069744D" w:rsidP="0069744D">
      <w:pPr>
        <w:spacing w:after="0" w:line="240" w:lineRule="auto"/>
      </w:pPr>
      <w:r>
        <w:separator/>
      </w:r>
    </w:p>
  </w:endnote>
  <w:endnote w:type="continuationSeparator" w:id="0">
    <w:p w:rsidR="0069744D" w:rsidRDefault="0069744D" w:rsidP="0069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44D" w:rsidRDefault="0069744D" w:rsidP="0069744D">
      <w:pPr>
        <w:spacing w:after="0" w:line="240" w:lineRule="auto"/>
      </w:pPr>
      <w:r>
        <w:separator/>
      </w:r>
    </w:p>
  </w:footnote>
  <w:footnote w:type="continuationSeparator" w:id="0">
    <w:p w:rsidR="0069744D" w:rsidRDefault="0069744D" w:rsidP="00697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C7990"/>
    <w:multiLevelType w:val="hybridMultilevel"/>
    <w:tmpl w:val="ADA88F24"/>
    <w:lvl w:ilvl="0" w:tplc="CFB8418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B876C08"/>
    <w:multiLevelType w:val="hybridMultilevel"/>
    <w:tmpl w:val="6F2EC548"/>
    <w:lvl w:ilvl="0" w:tplc="E8CEC6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F37B1D"/>
    <w:multiLevelType w:val="hybridMultilevel"/>
    <w:tmpl w:val="A2AC5210"/>
    <w:lvl w:ilvl="0" w:tplc="B4221C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18150D"/>
    <w:multiLevelType w:val="hybridMultilevel"/>
    <w:tmpl w:val="8AC675C6"/>
    <w:lvl w:ilvl="0" w:tplc="CBA890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5F"/>
    <w:rsid w:val="000A2779"/>
    <w:rsid w:val="000C0691"/>
    <w:rsid w:val="00123E04"/>
    <w:rsid w:val="001E3106"/>
    <w:rsid w:val="002E75B5"/>
    <w:rsid w:val="003011F5"/>
    <w:rsid w:val="004462A9"/>
    <w:rsid w:val="004509BF"/>
    <w:rsid w:val="004D2F15"/>
    <w:rsid w:val="00657BF7"/>
    <w:rsid w:val="0069744D"/>
    <w:rsid w:val="00743303"/>
    <w:rsid w:val="00762D09"/>
    <w:rsid w:val="00790B7A"/>
    <w:rsid w:val="00791208"/>
    <w:rsid w:val="007B255F"/>
    <w:rsid w:val="00822A97"/>
    <w:rsid w:val="00984D2B"/>
    <w:rsid w:val="009D1F53"/>
    <w:rsid w:val="00A67400"/>
    <w:rsid w:val="00A82349"/>
    <w:rsid w:val="00AA261F"/>
    <w:rsid w:val="00AE28CB"/>
    <w:rsid w:val="00AF0178"/>
    <w:rsid w:val="00B11008"/>
    <w:rsid w:val="00BA6E07"/>
    <w:rsid w:val="00C819DF"/>
    <w:rsid w:val="00CA2DFB"/>
    <w:rsid w:val="00CD4968"/>
    <w:rsid w:val="00D93D74"/>
    <w:rsid w:val="00D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58828-9592-4A77-A6C9-9FD81756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E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30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5">
    <w:name w:val="No Spacing"/>
    <w:link w:val="a6"/>
    <w:uiPriority w:val="99"/>
    <w:qFormat/>
    <w:rsid w:val="007433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743303"/>
    <w:rPr>
      <w:rFonts w:ascii="Calibri" w:eastAsia="Times New Roman" w:hAnsi="Calibri" w:cs="Times New Roman"/>
      <w:lang w:eastAsia="ru-RU"/>
    </w:rPr>
  </w:style>
  <w:style w:type="paragraph" w:customStyle="1" w:styleId="NESHeading2">
    <w:name w:val="NES Heading 2"/>
    <w:basedOn w:val="1"/>
    <w:next w:val="a"/>
    <w:link w:val="NESHeading2CharChar"/>
    <w:autoRedefine/>
    <w:uiPriority w:val="99"/>
    <w:rsid w:val="00BA6E07"/>
    <w:pPr>
      <w:keepNext w:val="0"/>
      <w:keepLines w:val="0"/>
      <w:widowControl w:val="0"/>
      <w:tabs>
        <w:tab w:val="left" w:pos="851"/>
        <w:tab w:val="left" w:pos="993"/>
      </w:tabs>
      <w:spacing w:before="0" w:line="240" w:lineRule="auto"/>
      <w:jc w:val="center"/>
      <w:outlineLvl w:val="9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NESHeading2CharChar">
    <w:name w:val="NES Heading 2 Char Char"/>
    <w:link w:val="NESHeading2"/>
    <w:uiPriority w:val="99"/>
    <w:locked/>
    <w:rsid w:val="00BA6E07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A6E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697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744D"/>
  </w:style>
  <w:style w:type="paragraph" w:styleId="a9">
    <w:name w:val="footer"/>
    <w:basedOn w:val="a"/>
    <w:link w:val="aa"/>
    <w:uiPriority w:val="99"/>
    <w:unhideWhenUsed/>
    <w:rsid w:val="00697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Aitpaeva</dc:creator>
  <cp:keywords/>
  <dc:description/>
  <cp:lastModifiedBy>Ayaulym Torebekova</cp:lastModifiedBy>
  <cp:revision>18</cp:revision>
  <cp:lastPrinted>2018-08-23T15:00:00Z</cp:lastPrinted>
  <dcterms:created xsi:type="dcterms:W3CDTF">2017-09-07T04:13:00Z</dcterms:created>
  <dcterms:modified xsi:type="dcterms:W3CDTF">2018-08-23T15:15:00Z</dcterms:modified>
</cp:coreProperties>
</file>