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45" w:rsidRPr="00236EE7" w:rsidRDefault="00387B84" w:rsidP="00387B84">
      <w:pPr>
        <w:pStyle w:val="a3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Специфика работы </w:t>
      </w:r>
      <w:r w:rsidR="00994570" w:rsidRPr="00236EE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с детьми, имеющими  расстройство</w:t>
      </w:r>
      <w:r w:rsidR="00994570" w:rsidRPr="00236EE7">
        <w:rPr>
          <w:rFonts w:ascii="Times New Roman" w:hAnsi="Times New Roman"/>
          <w:b/>
          <w:color w:val="auto"/>
          <w:sz w:val="28"/>
          <w:szCs w:val="28"/>
        </w:rPr>
        <w:t xml:space="preserve"> аутистического спектра </w:t>
      </w:r>
      <w:r>
        <w:rPr>
          <w:rFonts w:ascii="Times New Roman" w:hAnsi="Times New Roman"/>
          <w:b/>
          <w:color w:val="auto"/>
          <w:sz w:val="28"/>
          <w:szCs w:val="28"/>
        </w:rPr>
        <w:t>на занятиях фортепиано</w:t>
      </w:r>
    </w:p>
    <w:p w:rsidR="00994570" w:rsidRPr="00236EE7" w:rsidRDefault="00994570" w:rsidP="00236EE7">
      <w:pPr>
        <w:pStyle w:val="a3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F2845" w:rsidRPr="00236EE7" w:rsidRDefault="005F2845" w:rsidP="00236EE7">
      <w:pPr>
        <w:spacing w:after="0" w:line="360" w:lineRule="auto"/>
        <w:rPr>
          <w:rFonts w:ascii="Times New Roman" w:hAnsi="Times New Roman"/>
        </w:rPr>
      </w:pPr>
    </w:p>
    <w:p w:rsidR="00994570" w:rsidRPr="00236EE7" w:rsidRDefault="00994570" w:rsidP="00236EE7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36EE7">
        <w:rPr>
          <w:rFonts w:ascii="Times New Roman" w:hAnsi="Times New Roman"/>
          <w:b/>
          <w:i/>
          <w:sz w:val="24"/>
          <w:szCs w:val="24"/>
        </w:rPr>
        <w:t>Королькова В.В.</w:t>
      </w:r>
    </w:p>
    <w:p w:rsidR="00994570" w:rsidRDefault="00994570" w:rsidP="00236EE7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6EE7">
        <w:rPr>
          <w:rFonts w:ascii="Times New Roman" w:hAnsi="Times New Roman"/>
          <w:b/>
          <w:i/>
          <w:sz w:val="24"/>
          <w:szCs w:val="24"/>
          <w:lang w:eastAsia="ru-RU"/>
        </w:rPr>
        <w:t>Преподаватель по классу фортепиано Муниципального автономного учреждения дополнительного образования г. Нижневартовска «Детской  школы искусств №3»</w:t>
      </w:r>
    </w:p>
    <w:p w:rsidR="00236EE7" w:rsidRPr="00236EE7" w:rsidRDefault="00236EE7" w:rsidP="00236EE7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5F2845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В России, как и во всем мире, наблюдается тенденция роста количества детей с огран</w:t>
      </w:r>
      <w:r w:rsidR="008A05D8" w:rsidRPr="00236EE7">
        <w:rPr>
          <w:rFonts w:ascii="Times New Roman" w:hAnsi="Times New Roman"/>
          <w:sz w:val="24"/>
          <w:szCs w:val="24"/>
          <w:lang w:eastAsia="ru-RU"/>
        </w:rPr>
        <w:t>иченными возможностями здоровья</w:t>
      </w:r>
      <w:r w:rsidR="001F26C0" w:rsidRPr="00236E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05D8" w:rsidRPr="00236EE7">
        <w:rPr>
          <w:rFonts w:ascii="Times New Roman" w:hAnsi="Times New Roman"/>
          <w:sz w:val="24"/>
          <w:szCs w:val="24"/>
          <w:lang w:eastAsia="ru-RU"/>
        </w:rPr>
        <w:t>(ОВЗ).</w:t>
      </w:r>
      <w:r w:rsidRPr="00236EE7">
        <w:rPr>
          <w:rFonts w:ascii="Times New Roman" w:hAnsi="Times New Roman"/>
          <w:sz w:val="24"/>
          <w:szCs w:val="24"/>
          <w:lang w:eastAsia="ru-RU"/>
        </w:rPr>
        <w:t xml:space="preserve"> Назрела острая необходимость в понимании  проблем таких детей, уважении и признании их прав на дополнительное образование.</w:t>
      </w:r>
      <w:r w:rsidRPr="00236EE7">
        <w:rPr>
          <w:rFonts w:ascii="Times New Roman" w:hAnsi="Times New Roman"/>
          <w:sz w:val="24"/>
          <w:szCs w:val="24"/>
        </w:rPr>
        <w:t xml:space="preserve"> Обеспечение реализации прав детей с ограниченными возможностями здоровья и детей-инвалидов  является одной из важнейших задач государственной образовательной политики.</w:t>
      </w:r>
    </w:p>
    <w:p w:rsidR="005F2845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Актуальным стал вопрос о необходимости адаптации методики преподавания под способности каждого ребенка или групп детей, схожих по каким либо критериям. Такие дети в определенном смысле находятся в несколько «оторванном» или отчужденном от основного коллектива мире. Успешно включить их в социум является приоритетной задачей современно</w:t>
      </w:r>
      <w:r w:rsidR="008A05D8" w:rsidRPr="00236EE7">
        <w:rPr>
          <w:rFonts w:ascii="Times New Roman" w:hAnsi="Times New Roman"/>
          <w:sz w:val="24"/>
          <w:szCs w:val="24"/>
          <w:lang w:eastAsia="ru-RU"/>
        </w:rPr>
        <w:t xml:space="preserve">го дополнительного образования. </w:t>
      </w:r>
    </w:p>
    <w:p w:rsidR="005F2845" w:rsidRPr="00236EE7" w:rsidRDefault="00994570" w:rsidP="00387B8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Методическая разработка представляет  опыт работы с детьми, имеющими расстройство аутистического спектра.  Чтобы заниматься с данной категорией ребят нужно иметь представление, что такое аутизм, изучать определ</w:t>
      </w:r>
      <w:r w:rsidR="00387B84">
        <w:rPr>
          <w:rFonts w:ascii="Times New Roman" w:hAnsi="Times New Roman"/>
          <w:sz w:val="24"/>
          <w:szCs w:val="24"/>
        </w:rPr>
        <w:t>енную литературу.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 xml:space="preserve">Одним из главных недостатков, препятствующих успешному обучению детей с детским аутизмом, является нарушение коммуникативных навыков. Данное нарушение проявляется в виде отставания или отсутствии разговорной речи, неспособности инициировать или поддерживать диалог, а также в виде стереотипных высказываний и ряда других специфических особенностей.  </w:t>
      </w:r>
      <w:r w:rsidRPr="00236EE7">
        <w:rPr>
          <w:rFonts w:ascii="Times New Roman" w:hAnsi="Times New Roman"/>
          <w:color w:val="000000"/>
          <w:sz w:val="24"/>
          <w:szCs w:val="24"/>
          <w:lang w:eastAsia="ru-RU"/>
        </w:rPr>
        <w:t>Термин аутизм происходит от латинского слова autos – “сам” и означает отрыв от реальности, отгороженности от мира.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Наиболее существенные симптомы  аутичных детей: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одиночество ребенка, отсутствие стремления к общению, потребности в контактах с окружающими;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сопротивление любым переменам обстановки;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склонность к стереотипиям;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однообразие интересов и пристрастий;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слабость эмоционального реагирования по отношению к близким, даже к матери, вплоть до полного безразличия к ним (аффективная блокада);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lastRenderedPageBreak/>
        <w:t>неспособность дифференцировать людей и неодушевленные предметы;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речевые нарушения;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повышенная тревожность;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недостаточная реакция на зрительные и слуховые раздражители;</w:t>
      </w:r>
    </w:p>
    <w:p w:rsidR="00994570" w:rsidRPr="00236EE7" w:rsidRDefault="00994570" w:rsidP="00236EE7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наличие ритуалов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Прежде чем, начать образовательный процесс с данной категорией детей, нужен подготовительный этап</w:t>
      </w:r>
      <w:r w:rsidRPr="00236EE7">
        <w:rPr>
          <w:rFonts w:ascii="Times New Roman" w:hAnsi="Times New Roman"/>
          <w:b/>
          <w:sz w:val="24"/>
          <w:szCs w:val="24"/>
        </w:rPr>
        <w:t xml:space="preserve">, </w:t>
      </w:r>
      <w:r w:rsidRPr="00236EE7">
        <w:rPr>
          <w:rFonts w:ascii="Times New Roman" w:hAnsi="Times New Roman"/>
          <w:sz w:val="24"/>
          <w:szCs w:val="24"/>
        </w:rPr>
        <w:t>на котором устанавливается контакт педагога с ребенком. Этот этап очень важен, поскольку из него вытекает дальнейшее проектирование развития «особенного» ученика. При установлении контакта, главное расположить ребенка к себе: внушить безопасность, доверие, заинтересовать и вызвать положительные эмоции.  Ребенок должен освоить новую для него обстановку класса. В общении с детьми-аутистами речь должна быть не многословной, тон доброжелательный, эмоционально ровный, спокойный. Не следует обращаться к ребенку с прямыми вопросами. Ни в коем случае не торопить ребенка, быть терпеливым и наблюдательным. По необходимости давать время для самостимуляции, очень свойственной поведению аутистов (навязчивые повторяющиеся слова, выкрики, хождение по классу, порой убегание из класса). Через минуту другую следует замотивировать ребенка чем-то для него интересным. Иногда помогает временное игнорирование (заняться своим делом), тогда ученику станет скучно и он продолжит занятие. Обязательно поближе познакомиться с родителями, побеседовать с ними: узнать о характере, предпочтениях, индивидуальных особенностях. По мере необходимости родители могут присутствовать на занятиях.  В работе с такими ребятами необходимо придерживаться следующих позиций: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«Следование» за ребёнком: учёт его возможностей и ограничений, предпочтений, настроения, гибкая позиция педагога, тесный эмоциональный контакт.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Наблюдение за ребёнком, использование информации, полученной от родителей, других специалистов.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Продолжительность занятий должна соответствовать возможностям ребёнка.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Создание на уроке благоприятной психологической атмосферы.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Чередование занятий и минуток отдыха.</w:t>
      </w:r>
    </w:p>
    <w:p w:rsidR="00994570" w:rsidRPr="00236EE7" w:rsidRDefault="00994570" w:rsidP="00236EE7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Обязательное поощрение (угощение конфетой)</w:t>
      </w:r>
    </w:p>
    <w:p w:rsidR="00994570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 xml:space="preserve">На своих занятиях я не ставлю  целью развитие у детей с аутизмом музыкальных способностей или овладение навыками музыкально-исполнительской деятельности. Основные элементы занятий направлены на развитие эмоциональной сферы личности, формирование коммуникативной и речевой активности, коррекцию психических процессов, моторики и регуляции поведения. 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lastRenderedPageBreak/>
        <w:t xml:space="preserve">Выполнению того или иного задания помогают следующие методы и приемы: </w:t>
      </w:r>
    </w:p>
    <w:p w:rsidR="00236EE7" w:rsidRPr="00236EE7" w:rsidRDefault="00994570" w:rsidP="00236EE7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 xml:space="preserve">игра «Рука в руке» (педагог держит руку ребенка и исполняет пьесу) </w:t>
      </w:r>
    </w:p>
    <w:p w:rsidR="00236EE7" w:rsidRPr="00236EE7" w:rsidRDefault="00994570" w:rsidP="00236EE7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исполнение с «подсказкой»</w:t>
      </w:r>
      <w:r w:rsidRPr="00236EE7">
        <w:rPr>
          <w:rFonts w:ascii="Times New Roman" w:hAnsi="Times New Roman"/>
          <w:b/>
          <w:sz w:val="24"/>
          <w:szCs w:val="24"/>
        </w:rPr>
        <w:t xml:space="preserve"> </w:t>
      </w:r>
      <w:r w:rsidRPr="00236EE7">
        <w:rPr>
          <w:rFonts w:ascii="Times New Roman" w:hAnsi="Times New Roman"/>
          <w:sz w:val="24"/>
          <w:szCs w:val="24"/>
        </w:rPr>
        <w:t>(педагог показывает следующий звук направляющим движение руки)</w:t>
      </w:r>
      <w:r w:rsidRPr="00236EE7">
        <w:rPr>
          <w:rFonts w:ascii="Times New Roman" w:hAnsi="Times New Roman"/>
          <w:b/>
          <w:sz w:val="24"/>
          <w:szCs w:val="24"/>
        </w:rPr>
        <w:t xml:space="preserve">, </w:t>
      </w:r>
    </w:p>
    <w:p w:rsidR="00236EE7" w:rsidRPr="00236EE7" w:rsidRDefault="00994570" w:rsidP="00236EE7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</w:rPr>
        <w:t>вокализация с аккомпанементом</w:t>
      </w:r>
      <w:r w:rsidRPr="00236EE7">
        <w:rPr>
          <w:rFonts w:ascii="Times New Roman" w:hAnsi="Times New Roman"/>
          <w:b/>
          <w:sz w:val="24"/>
          <w:szCs w:val="24"/>
        </w:rPr>
        <w:t xml:space="preserve"> </w:t>
      </w:r>
      <w:r w:rsidR="001F26C0" w:rsidRPr="00236EE7">
        <w:rPr>
          <w:rFonts w:ascii="Times New Roman" w:hAnsi="Times New Roman"/>
          <w:sz w:val="24"/>
          <w:szCs w:val="24"/>
        </w:rPr>
        <w:t>(педагог поет</w:t>
      </w:r>
      <w:r w:rsidRPr="00236EE7">
        <w:rPr>
          <w:rFonts w:ascii="Times New Roman" w:hAnsi="Times New Roman"/>
          <w:sz w:val="24"/>
          <w:szCs w:val="24"/>
        </w:rPr>
        <w:t xml:space="preserve"> со словами попевку и аккомпанирует левой рукой, ученик исполняет мелодию). </w:t>
      </w:r>
    </w:p>
    <w:p w:rsidR="00994570" w:rsidRPr="00236EE7" w:rsidRDefault="00994570" w:rsidP="00236EE7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</w:rPr>
        <w:t>использование  наглядных карточек с заданиями</w:t>
      </w:r>
      <w:r w:rsidRPr="00236E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94570" w:rsidRPr="00236EE7" w:rsidRDefault="00994570" w:rsidP="00236E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На уроке мы используем следующие виды деятельности</w:t>
      </w:r>
      <w:r w:rsidRPr="00236EE7">
        <w:rPr>
          <w:rFonts w:ascii="Times New Roman" w:hAnsi="Times New Roman"/>
          <w:b/>
          <w:sz w:val="24"/>
          <w:szCs w:val="24"/>
        </w:rPr>
        <w:t>:</w:t>
      </w:r>
      <w:r w:rsidRPr="00236EE7">
        <w:rPr>
          <w:rFonts w:ascii="Times New Roman" w:hAnsi="Times New Roman"/>
          <w:sz w:val="24"/>
          <w:szCs w:val="24"/>
        </w:rPr>
        <w:t xml:space="preserve"> </w:t>
      </w:r>
    </w:p>
    <w:p w:rsidR="00994570" w:rsidRPr="00236EE7" w:rsidRDefault="00994570" w:rsidP="00236EE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6EE7">
        <w:rPr>
          <w:rFonts w:ascii="Times New Roman" w:hAnsi="Times New Roman"/>
          <w:b/>
          <w:sz w:val="24"/>
          <w:szCs w:val="24"/>
        </w:rPr>
        <w:t>Игра в ансамбле</w:t>
      </w:r>
    </w:p>
    <w:p w:rsidR="00994570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</w:rPr>
        <w:t xml:space="preserve">На первоначальном этапе обучения дети практически не могут играть на фортепиано без помощи преподавателя, поэтому мы используем игру в ансамбле.  </w:t>
      </w:r>
      <w:r w:rsidRPr="00236EE7">
        <w:rPr>
          <w:rFonts w:ascii="Times New Roman" w:hAnsi="Times New Roman"/>
          <w:sz w:val="24"/>
          <w:szCs w:val="24"/>
          <w:lang w:eastAsia="ru-RU"/>
        </w:rPr>
        <w:t>Ребенок чувствует себя гораздо увереннее, когда рядом учитель. Учащийся исполняет 2-3 ноты, а значительную партию играет учитель, при этом создается впечатление, что ученик  играет достаточно сложную пьесу. В этой работе  важна импровизация и игровая форма. Придумываем разных персонажей (герои мультфильмов и сказок). Исполняем произведение по ролям, поочередно. Обязательно обращаем внимание на то, чтобы ученик дослушал партию учителя до конца, а затем вовремя начал исполнять свою партию.</w:t>
      </w:r>
      <w:r w:rsidRPr="00236EE7">
        <w:rPr>
          <w:rFonts w:ascii="Times New Roman" w:hAnsi="Times New Roman"/>
          <w:sz w:val="24"/>
          <w:szCs w:val="24"/>
        </w:rPr>
        <w:t xml:space="preserve"> </w:t>
      </w:r>
      <w:r w:rsidRPr="00236EE7">
        <w:rPr>
          <w:rFonts w:ascii="Times New Roman" w:hAnsi="Times New Roman"/>
          <w:sz w:val="24"/>
          <w:szCs w:val="24"/>
          <w:lang w:eastAsia="ru-RU"/>
        </w:rPr>
        <w:t>При совместном творчестве стараемся, как можно чаще поймать взгляд ребенка. Игра в ансамбле провоцирует ученика общаться, устанавливать эмоциональный и речевой контакт, развивает навыки коммуникации.</w:t>
      </w:r>
    </w:p>
    <w:p w:rsidR="00994570" w:rsidRPr="00236EE7" w:rsidRDefault="00994570" w:rsidP="00236EE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36EE7">
        <w:rPr>
          <w:rFonts w:ascii="Times New Roman" w:hAnsi="Times New Roman"/>
          <w:b/>
          <w:sz w:val="24"/>
          <w:szCs w:val="24"/>
        </w:rPr>
        <w:t>Игра по нотам</w:t>
      </w:r>
    </w:p>
    <w:p w:rsidR="00994570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 xml:space="preserve">При игре по нотам используем красочный сборник   И. Корольковой «Крохе-музыканту». Пособие очень яркое,  с картинками и стихами. В процессе музыкального восприятия при разборе музыкального произведения ученик повторяет за педагогом слова песни, отвечает на вопросы, что способствует развитию речи. А красочные картинки помогают использовать музыку как проводник в реальный мир через музыкальный образ.  Ребенок сосредотачивается на картинке, прослушивает мелодию со словами и концентрируется на создании образа, что положительно влияет на формирование навыков коммуникации. Помимо этого дети ненавязчиво, в игровой форме знакомятся с нотной грамотой.  </w:t>
      </w:r>
    </w:p>
    <w:p w:rsidR="00994570" w:rsidRPr="00236EE7" w:rsidRDefault="00994570" w:rsidP="00236EE7">
      <w:pPr>
        <w:pStyle w:val="a6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570" w:rsidRPr="00236EE7" w:rsidRDefault="00994570" w:rsidP="00236EE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EE7">
        <w:rPr>
          <w:rFonts w:ascii="Times New Roman" w:hAnsi="Times New Roman"/>
          <w:b/>
          <w:sz w:val="24"/>
          <w:szCs w:val="24"/>
          <w:lang w:eastAsia="ru-RU"/>
        </w:rPr>
        <w:t>Музыкальная зарядка</w:t>
      </w:r>
    </w:p>
    <w:p w:rsidR="00994570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 xml:space="preserve">Во время занятий необходимо часто менять виды деятельности, чтобы не вызвать у ребенка переутомления и как следствие негативных эмоций. Чтобы снять напряжение, мы используем музыкальную зарядку. Это пальчиковые и ритмические упражнения. Используем методическое пособие С.М. Фроловой «Игры для организации пианистических движений». </w:t>
      </w:r>
      <w:r w:rsidRPr="00236EE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Каждое упражнение сопровождается стихами. Музыкальная зарядка помимо общеукрепляющего действия, служит развивающим инструментом – дети учатся воспринимать команды, соотнося их со словами и музыкой. Слова стараемся проговаривать вместе и поочередно. Развивается моторика,  память, внимание, навыки подражания. </w:t>
      </w:r>
    </w:p>
    <w:p w:rsidR="00994570" w:rsidRPr="00236EE7" w:rsidRDefault="00994570" w:rsidP="00236EE7">
      <w:pPr>
        <w:pStyle w:val="a6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4570" w:rsidRPr="00236EE7" w:rsidRDefault="00994570" w:rsidP="00236EE7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6EE7">
        <w:rPr>
          <w:rFonts w:ascii="Times New Roman" w:hAnsi="Times New Roman"/>
          <w:b/>
          <w:sz w:val="24"/>
          <w:szCs w:val="24"/>
          <w:lang w:eastAsia="ru-RU"/>
        </w:rPr>
        <w:t>Слушание музыки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Реакции ребенка с аутизмом на музыку, которую он слушает, часто непредсказуемы. Мы  можем увидеть у ребенка признаки удовольствия или недовольства, способность впитывать и запоминать, желание повторить опыт или же избежать его. Мы можем наблюдать и другие факторы: непроизвольные телесные реакции, которые проявляются в ответ на высоту, громкость, темп или тембр музыки. Дети могут выражать страх, отстраненность, радостное возбуждение или равнодушие, а могут и вовсе игнорировать этот процесс. Также мы можем наблюдать переход от слышания к слушанию и видеть, что ребенок вступает в ту область, где музыка и звуки воспринимаются осознанно. Одни дети предпочитают «живую музыку», которую им играет педагог, и наслаждаются тем, что видят, и тем, что слышат. Другим нравится музыка, льющаяся из магнитофона, самостоятельно включать или выключать, регулировать громкость звучания. На своих занятиях мы слушаем пьесы из «Детского альбома П. И. Чайковского. При прослушивании произведения я стараюсь, чтобы ученик эмоционально откликнулся на  музыку, запомнил название пьесы, определил настроение. Устраиваем  музыкальные викторины. Иногда совместно придумываем историю к пьесе.</w:t>
      </w:r>
    </w:p>
    <w:p w:rsidR="00994570" w:rsidRPr="00236EE7" w:rsidRDefault="00994570" w:rsidP="00236EE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EE7">
        <w:rPr>
          <w:rFonts w:ascii="Times New Roman" w:hAnsi="Times New Roman"/>
          <w:sz w:val="24"/>
          <w:szCs w:val="24"/>
          <w:lang w:eastAsia="ru-RU"/>
        </w:rPr>
        <w:t>В моем классе занимались два мальчика с расстройством аутистического спектра  по адаптированной программе. В настоящее время второй год занимается еще один ребенок. Каждый ученик требовал индивидуального подхода и поиска методов и форм работы, которые помогли бы развить коммуникативные навыки и установить эмоциональный контакт с педагогом. Несмотря на то, что  ребята имели индивидуальную психофизическую особенность, все добились определенного результата на своем уровне развития.</w:t>
      </w:r>
    </w:p>
    <w:p w:rsidR="00994570" w:rsidRPr="00236EE7" w:rsidRDefault="00994570" w:rsidP="00236EE7">
      <w:pPr>
        <w:pStyle w:val="a6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b/>
          <w:sz w:val="24"/>
          <w:szCs w:val="24"/>
        </w:rPr>
        <w:t>Тимофей</w:t>
      </w:r>
      <w:r w:rsidRPr="00236EE7">
        <w:rPr>
          <w:rFonts w:ascii="Times New Roman" w:hAnsi="Times New Roman"/>
          <w:sz w:val="24"/>
          <w:szCs w:val="24"/>
        </w:rPr>
        <w:t xml:space="preserve"> поступил в школу в 9 лет и занимался по адаптированной программе 5 лет,  успешно завершив обучение.  На первых занятиях мальчик практически не реагировал на музыку и даже боялся звука инструмента, просил закрыть крышку, иногда вовсе не хотел заниматься, но родители были очень заинтересованы в обучении. На выручку пришла идея с деревянными ложками. Когда я простучала ритм песни «Жили у бабуси» и пропела несколько куплетов, Тимофей оживился и сам захотел поиграть на ложках и даже согласился, чтобы я подыграла ему на фортепиано. Так сложился наш первый ансамбль.  Затем появилась попевка «У кота» на трёх звуках, «Калинка» на двух чёрных клавишах и т.д. </w:t>
      </w:r>
      <w:r w:rsidRPr="00236EE7">
        <w:rPr>
          <w:rFonts w:ascii="Times New Roman" w:hAnsi="Times New Roman"/>
          <w:sz w:val="24"/>
          <w:szCs w:val="24"/>
        </w:rPr>
        <w:lastRenderedPageBreak/>
        <w:t>При исполнении мелодий мы использовали метод «Рука в руке», при котором, я направляла руку ребёнка на определённые звуки.  С третьего года обучения у Тимофея стала наблюдаться положительная динамика. Он стал более организованным, усидчивым, заинтересованным в музыкальных занятиях. Самостоятельное исполнение   удавалось с трудом, в основном играли в ансамбле с моей помощью. Наш репертуар насчитывал 10 и более произведений, в основном это были популярные детские песни В. Шаинского, Г. Гладкова. Если в начале обучения публичные выступления для Тимофея были очень большой проблемой, то к окончанию обучения он с успехом преодолел свои страхи и даже выступал на большой сцене. Мы исполняли пьесу в ансамбле, при этом свою партию мальчик исполнял самостоятельно.</w:t>
      </w:r>
    </w:p>
    <w:p w:rsidR="00236EE7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b/>
          <w:sz w:val="24"/>
          <w:szCs w:val="24"/>
        </w:rPr>
        <w:t xml:space="preserve">Илья </w:t>
      </w:r>
      <w:r w:rsidRPr="00236EE7">
        <w:rPr>
          <w:rFonts w:ascii="Times New Roman" w:hAnsi="Times New Roman"/>
          <w:sz w:val="24"/>
          <w:szCs w:val="24"/>
        </w:rPr>
        <w:t xml:space="preserve"> поступил в школу  в 9 лет и прошел пятилетний курс обучения.  С первых занятий Илья проявил интерес к музыке.  Мальчик  имел хорошие музыкальные данные, отличное чувство ритма. При всех положительных реакциях на музыку у Ильи было очень не стабильное поведение на уроке. Часто плакал, убегал из класса, ложился на пол, выкрикивал несуразные слова. Преодолевали мы эти проблемы при помощи неожиданных эффектов: зажигание свечи,  светящийся домик, песочные часы. Помогало временное игнорирование учащегося. Иногда мальчик наотрез отказывался работать. Тогда я использовала карточки с заданиями, потому что ребенку–аутисту легче воспринимать наглядную информацию. Однажды я пригласила его с папой в актовый зал нашей школы. Сцена, зал, занавес, рояль так захватили Илью, что он проиграл все свои пьесы с большим удовольствием, требуя аплодисментов от папы. Уже с первого года обучения Илья  выступал на городских  конкурсах для детей с ОВЗ: «Солнце для всех», «Шаг навстречу», принимал участие в заочном парамузыкальном конкурсе-фестивале в Москве. Увлеченность музыкой позволила Илье стать участником фортепианного ансамбля. Вместе с учащимися фортепианного отделения, которые играли на двух роялях, Илья исполнял свою партию на синтезаторе. Для ребёнка, который находился на домашнем обучении и практически был лишен общения со сверстниками, это было значительным событием. </w:t>
      </w:r>
    </w:p>
    <w:p w:rsidR="00236EE7" w:rsidRPr="00236EE7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В настоящее время в классе</w:t>
      </w:r>
      <w:r w:rsidRPr="00236EE7">
        <w:rPr>
          <w:rFonts w:ascii="Times New Roman" w:hAnsi="Times New Roman"/>
          <w:b/>
          <w:sz w:val="24"/>
          <w:szCs w:val="24"/>
        </w:rPr>
        <w:t xml:space="preserve"> </w:t>
      </w:r>
      <w:r w:rsidRPr="00236EE7">
        <w:rPr>
          <w:rFonts w:ascii="Times New Roman" w:hAnsi="Times New Roman"/>
          <w:sz w:val="24"/>
          <w:szCs w:val="24"/>
        </w:rPr>
        <w:t xml:space="preserve"> второй год занимается Андрей, также по адаптированной программе. Мальчик любит слушать музыку, и поэтому чаще всего мы начинаем занятие именно с этого вида деятельности. Слушаем произведения из «Детского альбома» П. Чайковского. Если в начале обучения Андрей играл только с моей подсказкой (показывала рукой направляющее движение мелодии), то на втором году обучения мальчик делает попытки исполнить некоторые пьесы самостоятельно. В конце  первого года обучения Андрей уже выступал на школьном концерте для детей с ограниченными возможностями здоровья, а также на нашем классном тематическом мероприятии. </w:t>
      </w:r>
    </w:p>
    <w:p w:rsidR="00994570" w:rsidRDefault="00994570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lastRenderedPageBreak/>
        <w:t xml:space="preserve">Исходя из наблюдения за развитием данных детей, можно сделать вывод, что занятия музыкой являются действенным средством для развития коммуникативных навыков. Они  помогают особенным детям обрести уверенность  в своих силах,  дают возможность выразить себя, активизировать познавательную деятельность, открыть новые способы взаимодействия с окружающим миром. </w:t>
      </w:r>
    </w:p>
    <w:p w:rsidR="00236EE7" w:rsidRDefault="00236EE7" w:rsidP="00236EE7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236EE7" w:rsidRDefault="00236EE7" w:rsidP="00236EE7">
      <w:pPr>
        <w:pStyle w:val="3"/>
        <w:spacing w:line="360" w:lineRule="auto"/>
        <w:rPr>
          <w:sz w:val="24"/>
          <w:szCs w:val="24"/>
        </w:rPr>
      </w:pPr>
    </w:p>
    <w:p w:rsidR="00236EE7" w:rsidRPr="00236EE7" w:rsidRDefault="00236EE7" w:rsidP="00236EE7">
      <w:pPr>
        <w:rPr>
          <w:lang w:eastAsia="ru-RU"/>
        </w:rPr>
      </w:pPr>
    </w:p>
    <w:p w:rsidR="00994570" w:rsidRPr="00236EE7" w:rsidRDefault="00994570" w:rsidP="00236EE7">
      <w:pPr>
        <w:pStyle w:val="3"/>
        <w:spacing w:line="360" w:lineRule="auto"/>
        <w:rPr>
          <w:sz w:val="24"/>
          <w:szCs w:val="24"/>
        </w:rPr>
      </w:pPr>
      <w:r w:rsidRPr="00236EE7">
        <w:rPr>
          <w:sz w:val="24"/>
          <w:szCs w:val="24"/>
        </w:rPr>
        <w:t>Список литературы</w:t>
      </w:r>
    </w:p>
    <w:p w:rsidR="00994570" w:rsidRPr="00236EE7" w:rsidRDefault="00994570" w:rsidP="00236EE7">
      <w:pPr>
        <w:numPr>
          <w:ilvl w:val="0"/>
          <w:numId w:val="11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Джульетта Алвин «Музыкальная терапия для детей с аутизмом» Издательство «Тетевинф», 2004г.</w:t>
      </w:r>
    </w:p>
    <w:p w:rsidR="00994570" w:rsidRPr="00236EE7" w:rsidRDefault="00994570" w:rsidP="00236EE7">
      <w:pPr>
        <w:numPr>
          <w:ilvl w:val="0"/>
          <w:numId w:val="11"/>
        </w:num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236EE7">
        <w:rPr>
          <w:rFonts w:ascii="Times New Roman" w:hAnsi="Times New Roman"/>
          <w:sz w:val="24"/>
          <w:szCs w:val="24"/>
        </w:rPr>
        <w:t>В.В. Крючкова  Музыкальная педагогика.- Ростов н/Д: «Феникс», 2002 г.</w:t>
      </w:r>
    </w:p>
    <w:p w:rsidR="00994570" w:rsidRPr="00236EE7" w:rsidRDefault="00994570" w:rsidP="00236EE7">
      <w:pPr>
        <w:numPr>
          <w:ilvl w:val="0"/>
          <w:numId w:val="11"/>
        </w:numPr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36EE7">
        <w:rPr>
          <w:rFonts w:ascii="Times New Roman" w:hAnsi="Times New Roman"/>
          <w:color w:val="000000"/>
          <w:sz w:val="24"/>
          <w:szCs w:val="24"/>
        </w:rPr>
        <w:t>Л. М. Завернина  «Ранний детский аутизм. Рекомендации по коррекционной работе с аутичными детьми. 2012 г.</w:t>
      </w:r>
    </w:p>
    <w:p w:rsidR="00994570" w:rsidRPr="00236EE7" w:rsidRDefault="00994570" w:rsidP="00236EE7">
      <w:pPr>
        <w:numPr>
          <w:ilvl w:val="0"/>
          <w:numId w:val="11"/>
        </w:numPr>
        <w:spacing w:after="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236EE7">
        <w:rPr>
          <w:rFonts w:ascii="Times New Roman" w:hAnsi="Times New Roman"/>
          <w:color w:val="000000"/>
          <w:sz w:val="24"/>
          <w:szCs w:val="24"/>
        </w:rPr>
        <w:t>Ю. С. Полина «Ранний детский аутизм». 2012 г.</w:t>
      </w:r>
    </w:p>
    <w:sectPr w:rsidR="00994570" w:rsidRPr="00236EE7" w:rsidSect="005F28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41" w:rsidRDefault="00A32E41" w:rsidP="003F6304">
      <w:pPr>
        <w:spacing w:after="0" w:line="240" w:lineRule="auto"/>
      </w:pPr>
      <w:r>
        <w:separator/>
      </w:r>
    </w:p>
  </w:endnote>
  <w:endnote w:type="continuationSeparator" w:id="1">
    <w:p w:rsidR="00A32E41" w:rsidRDefault="00A32E41" w:rsidP="003F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41" w:rsidRDefault="00A32E41" w:rsidP="003F6304">
      <w:pPr>
        <w:spacing w:after="0" w:line="240" w:lineRule="auto"/>
      </w:pPr>
      <w:r>
        <w:separator/>
      </w:r>
    </w:p>
  </w:footnote>
  <w:footnote w:type="continuationSeparator" w:id="1">
    <w:p w:rsidR="00A32E41" w:rsidRDefault="00A32E41" w:rsidP="003F6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D2B"/>
    <w:multiLevelType w:val="hybridMultilevel"/>
    <w:tmpl w:val="7F7AE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44C4EC2"/>
    <w:multiLevelType w:val="hybridMultilevel"/>
    <w:tmpl w:val="3FAC13E2"/>
    <w:lvl w:ilvl="0" w:tplc="0419000F">
      <w:start w:val="1"/>
      <w:numFmt w:val="decimal"/>
      <w:lvlText w:val="%1."/>
      <w:lvlJc w:val="left"/>
      <w:pPr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3">
    <w:nsid w:val="1CCC759A"/>
    <w:multiLevelType w:val="multilevel"/>
    <w:tmpl w:val="B77CB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1C1302"/>
    <w:multiLevelType w:val="hybridMultilevel"/>
    <w:tmpl w:val="20D020B8"/>
    <w:lvl w:ilvl="0" w:tplc="0419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  <w:rPr>
        <w:rFonts w:cs="Times New Roman"/>
      </w:rPr>
    </w:lvl>
  </w:abstractNum>
  <w:abstractNum w:abstractNumId="5">
    <w:nsid w:val="2FAC199D"/>
    <w:multiLevelType w:val="multilevel"/>
    <w:tmpl w:val="8DFE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36481"/>
    <w:multiLevelType w:val="hybridMultilevel"/>
    <w:tmpl w:val="453450FC"/>
    <w:lvl w:ilvl="0" w:tplc="6AC6C6CE">
      <w:start w:val="1"/>
      <w:numFmt w:val="decimal"/>
      <w:lvlText w:val="%1."/>
      <w:lvlJc w:val="left"/>
      <w:pPr>
        <w:tabs>
          <w:tab w:val="num" w:pos="1134"/>
        </w:tabs>
        <w:ind w:left="1021" w:hanging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2CA1058"/>
    <w:multiLevelType w:val="hybridMultilevel"/>
    <w:tmpl w:val="8E56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E55AFD"/>
    <w:multiLevelType w:val="hybridMultilevel"/>
    <w:tmpl w:val="CBD8B4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AE2A4C"/>
    <w:multiLevelType w:val="hybridMultilevel"/>
    <w:tmpl w:val="6FA6CE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9B02F1"/>
    <w:multiLevelType w:val="hybridMultilevel"/>
    <w:tmpl w:val="F0DE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24864"/>
    <w:multiLevelType w:val="hybridMultilevel"/>
    <w:tmpl w:val="DCC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D8652E"/>
    <w:multiLevelType w:val="hybridMultilevel"/>
    <w:tmpl w:val="DD4060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D5A"/>
    <w:rsid w:val="00000031"/>
    <w:rsid w:val="0000330B"/>
    <w:rsid w:val="00005AFD"/>
    <w:rsid w:val="0002148F"/>
    <w:rsid w:val="00021F45"/>
    <w:rsid w:val="000305AD"/>
    <w:rsid w:val="00037AB5"/>
    <w:rsid w:val="000472E1"/>
    <w:rsid w:val="00047FAD"/>
    <w:rsid w:val="00053512"/>
    <w:rsid w:val="00056262"/>
    <w:rsid w:val="00070225"/>
    <w:rsid w:val="00082E07"/>
    <w:rsid w:val="000861EC"/>
    <w:rsid w:val="0008797E"/>
    <w:rsid w:val="00091BAD"/>
    <w:rsid w:val="00097BEE"/>
    <w:rsid w:val="000A13ED"/>
    <w:rsid w:val="000B6D71"/>
    <w:rsid w:val="000C3151"/>
    <w:rsid w:val="00100E73"/>
    <w:rsid w:val="00103F26"/>
    <w:rsid w:val="00106823"/>
    <w:rsid w:val="00107C72"/>
    <w:rsid w:val="00117880"/>
    <w:rsid w:val="001268CF"/>
    <w:rsid w:val="00131565"/>
    <w:rsid w:val="00132830"/>
    <w:rsid w:val="001403F0"/>
    <w:rsid w:val="0014210E"/>
    <w:rsid w:val="0014229F"/>
    <w:rsid w:val="00153256"/>
    <w:rsid w:val="00171907"/>
    <w:rsid w:val="00181E6D"/>
    <w:rsid w:val="00195E3A"/>
    <w:rsid w:val="001A757C"/>
    <w:rsid w:val="001C15DE"/>
    <w:rsid w:val="001C4117"/>
    <w:rsid w:val="001E4298"/>
    <w:rsid w:val="001F0D20"/>
    <w:rsid w:val="001F26C0"/>
    <w:rsid w:val="001F37BC"/>
    <w:rsid w:val="001F40B6"/>
    <w:rsid w:val="00202E23"/>
    <w:rsid w:val="00211430"/>
    <w:rsid w:val="002132E5"/>
    <w:rsid w:val="0021657D"/>
    <w:rsid w:val="00216804"/>
    <w:rsid w:val="0023538F"/>
    <w:rsid w:val="00236EE7"/>
    <w:rsid w:val="00243182"/>
    <w:rsid w:val="002536BD"/>
    <w:rsid w:val="002564CB"/>
    <w:rsid w:val="00265AB5"/>
    <w:rsid w:val="00270227"/>
    <w:rsid w:val="0027090B"/>
    <w:rsid w:val="00274FD3"/>
    <w:rsid w:val="00276B12"/>
    <w:rsid w:val="00281655"/>
    <w:rsid w:val="002850F0"/>
    <w:rsid w:val="002A067F"/>
    <w:rsid w:val="002A1BC3"/>
    <w:rsid w:val="002A346B"/>
    <w:rsid w:val="002A6811"/>
    <w:rsid w:val="002A76E0"/>
    <w:rsid w:val="002B6B9F"/>
    <w:rsid w:val="002B722A"/>
    <w:rsid w:val="002C4FB2"/>
    <w:rsid w:val="002D2EF4"/>
    <w:rsid w:val="002F34EB"/>
    <w:rsid w:val="00300A24"/>
    <w:rsid w:val="00301192"/>
    <w:rsid w:val="00314993"/>
    <w:rsid w:val="00315D43"/>
    <w:rsid w:val="00333D51"/>
    <w:rsid w:val="00340912"/>
    <w:rsid w:val="00341BC7"/>
    <w:rsid w:val="00350AA2"/>
    <w:rsid w:val="00361916"/>
    <w:rsid w:val="00361A31"/>
    <w:rsid w:val="0036482E"/>
    <w:rsid w:val="00364CF9"/>
    <w:rsid w:val="00365E58"/>
    <w:rsid w:val="00374B34"/>
    <w:rsid w:val="00377E88"/>
    <w:rsid w:val="00386EF1"/>
    <w:rsid w:val="00387B84"/>
    <w:rsid w:val="00391596"/>
    <w:rsid w:val="00396DDD"/>
    <w:rsid w:val="003B2840"/>
    <w:rsid w:val="003B2957"/>
    <w:rsid w:val="003C20B3"/>
    <w:rsid w:val="003D2E9A"/>
    <w:rsid w:val="003E2800"/>
    <w:rsid w:val="003E3069"/>
    <w:rsid w:val="003F0D42"/>
    <w:rsid w:val="003F31F7"/>
    <w:rsid w:val="003F6304"/>
    <w:rsid w:val="004020A2"/>
    <w:rsid w:val="0040775A"/>
    <w:rsid w:val="00411836"/>
    <w:rsid w:val="00427580"/>
    <w:rsid w:val="0044210F"/>
    <w:rsid w:val="00442CE6"/>
    <w:rsid w:val="00475D2D"/>
    <w:rsid w:val="00476C87"/>
    <w:rsid w:val="00485FE3"/>
    <w:rsid w:val="00486712"/>
    <w:rsid w:val="00493365"/>
    <w:rsid w:val="00495748"/>
    <w:rsid w:val="004B136F"/>
    <w:rsid w:val="004D3740"/>
    <w:rsid w:val="004D4133"/>
    <w:rsid w:val="004D7B1B"/>
    <w:rsid w:val="004F21FB"/>
    <w:rsid w:val="004F5F85"/>
    <w:rsid w:val="0050341A"/>
    <w:rsid w:val="005169E6"/>
    <w:rsid w:val="00524C4C"/>
    <w:rsid w:val="005358B1"/>
    <w:rsid w:val="00540DD4"/>
    <w:rsid w:val="00541BD2"/>
    <w:rsid w:val="00547FF6"/>
    <w:rsid w:val="005502CD"/>
    <w:rsid w:val="005506A9"/>
    <w:rsid w:val="00550B94"/>
    <w:rsid w:val="005869BD"/>
    <w:rsid w:val="00586FBA"/>
    <w:rsid w:val="005A0751"/>
    <w:rsid w:val="005B3538"/>
    <w:rsid w:val="005E0270"/>
    <w:rsid w:val="005F2845"/>
    <w:rsid w:val="005F3898"/>
    <w:rsid w:val="005F6A0E"/>
    <w:rsid w:val="005F74E6"/>
    <w:rsid w:val="00606B99"/>
    <w:rsid w:val="00617E1F"/>
    <w:rsid w:val="0063469E"/>
    <w:rsid w:val="00637BE7"/>
    <w:rsid w:val="006400D8"/>
    <w:rsid w:val="00640360"/>
    <w:rsid w:val="006512D5"/>
    <w:rsid w:val="00652CEF"/>
    <w:rsid w:val="00653440"/>
    <w:rsid w:val="00656A1E"/>
    <w:rsid w:val="00661F7D"/>
    <w:rsid w:val="006733CC"/>
    <w:rsid w:val="006813DE"/>
    <w:rsid w:val="006904A7"/>
    <w:rsid w:val="006C374D"/>
    <w:rsid w:val="006C4D31"/>
    <w:rsid w:val="006D673A"/>
    <w:rsid w:val="006E3D8D"/>
    <w:rsid w:val="006F04ED"/>
    <w:rsid w:val="006F1DCA"/>
    <w:rsid w:val="006F2235"/>
    <w:rsid w:val="006F44A2"/>
    <w:rsid w:val="006F5161"/>
    <w:rsid w:val="006F521E"/>
    <w:rsid w:val="006F5F9E"/>
    <w:rsid w:val="006F7AAC"/>
    <w:rsid w:val="007024E6"/>
    <w:rsid w:val="00705382"/>
    <w:rsid w:val="00711691"/>
    <w:rsid w:val="00715A07"/>
    <w:rsid w:val="00721ADD"/>
    <w:rsid w:val="00736B5C"/>
    <w:rsid w:val="0075138F"/>
    <w:rsid w:val="00752752"/>
    <w:rsid w:val="00764041"/>
    <w:rsid w:val="007817DD"/>
    <w:rsid w:val="007955DB"/>
    <w:rsid w:val="007B4B44"/>
    <w:rsid w:val="007B77D6"/>
    <w:rsid w:val="007C7EEC"/>
    <w:rsid w:val="007E1292"/>
    <w:rsid w:val="007E20EB"/>
    <w:rsid w:val="007E5561"/>
    <w:rsid w:val="007E670F"/>
    <w:rsid w:val="007E7092"/>
    <w:rsid w:val="007F0E36"/>
    <w:rsid w:val="008023A8"/>
    <w:rsid w:val="008025B6"/>
    <w:rsid w:val="00804B5F"/>
    <w:rsid w:val="00806FDF"/>
    <w:rsid w:val="00817F57"/>
    <w:rsid w:val="00823F4D"/>
    <w:rsid w:val="0082654D"/>
    <w:rsid w:val="00831F8C"/>
    <w:rsid w:val="008328D2"/>
    <w:rsid w:val="00851DD9"/>
    <w:rsid w:val="008525DC"/>
    <w:rsid w:val="00855734"/>
    <w:rsid w:val="00861D56"/>
    <w:rsid w:val="0086412F"/>
    <w:rsid w:val="00874431"/>
    <w:rsid w:val="008776DE"/>
    <w:rsid w:val="008815DC"/>
    <w:rsid w:val="008817F8"/>
    <w:rsid w:val="008849CD"/>
    <w:rsid w:val="00890301"/>
    <w:rsid w:val="008939C8"/>
    <w:rsid w:val="008A05D8"/>
    <w:rsid w:val="008A668B"/>
    <w:rsid w:val="008C11B7"/>
    <w:rsid w:val="008C561A"/>
    <w:rsid w:val="008D4959"/>
    <w:rsid w:val="008E506D"/>
    <w:rsid w:val="008F0F39"/>
    <w:rsid w:val="008F1C3F"/>
    <w:rsid w:val="008F2ACC"/>
    <w:rsid w:val="008F4B13"/>
    <w:rsid w:val="0090171B"/>
    <w:rsid w:val="00903D85"/>
    <w:rsid w:val="00903DCC"/>
    <w:rsid w:val="0092177C"/>
    <w:rsid w:val="00923C78"/>
    <w:rsid w:val="00925883"/>
    <w:rsid w:val="0092641F"/>
    <w:rsid w:val="009267D6"/>
    <w:rsid w:val="009348E9"/>
    <w:rsid w:val="0093571B"/>
    <w:rsid w:val="00943774"/>
    <w:rsid w:val="00952B45"/>
    <w:rsid w:val="009548C6"/>
    <w:rsid w:val="00957AA3"/>
    <w:rsid w:val="009628A9"/>
    <w:rsid w:val="00966262"/>
    <w:rsid w:val="00966AC5"/>
    <w:rsid w:val="0097055E"/>
    <w:rsid w:val="00972629"/>
    <w:rsid w:val="00981462"/>
    <w:rsid w:val="00994570"/>
    <w:rsid w:val="009A36C7"/>
    <w:rsid w:val="009B14C2"/>
    <w:rsid w:val="009B1C13"/>
    <w:rsid w:val="009B602A"/>
    <w:rsid w:val="009B788C"/>
    <w:rsid w:val="009B79E1"/>
    <w:rsid w:val="009D5935"/>
    <w:rsid w:val="009E4D70"/>
    <w:rsid w:val="009F001A"/>
    <w:rsid w:val="009F14CC"/>
    <w:rsid w:val="00A0490B"/>
    <w:rsid w:val="00A06646"/>
    <w:rsid w:val="00A0712B"/>
    <w:rsid w:val="00A14256"/>
    <w:rsid w:val="00A2669A"/>
    <w:rsid w:val="00A27319"/>
    <w:rsid w:val="00A315A4"/>
    <w:rsid w:val="00A32E41"/>
    <w:rsid w:val="00A446A0"/>
    <w:rsid w:val="00A546A3"/>
    <w:rsid w:val="00A6496F"/>
    <w:rsid w:val="00A6553A"/>
    <w:rsid w:val="00A67FB5"/>
    <w:rsid w:val="00A77D5A"/>
    <w:rsid w:val="00A860B9"/>
    <w:rsid w:val="00AA19CB"/>
    <w:rsid w:val="00AA7FC9"/>
    <w:rsid w:val="00AB0D0D"/>
    <w:rsid w:val="00AB262C"/>
    <w:rsid w:val="00AC3C6F"/>
    <w:rsid w:val="00AC4CC3"/>
    <w:rsid w:val="00AD0398"/>
    <w:rsid w:val="00AE12A6"/>
    <w:rsid w:val="00AF034D"/>
    <w:rsid w:val="00AF799D"/>
    <w:rsid w:val="00B06269"/>
    <w:rsid w:val="00B14153"/>
    <w:rsid w:val="00B15B38"/>
    <w:rsid w:val="00B16A04"/>
    <w:rsid w:val="00B2607A"/>
    <w:rsid w:val="00B267CA"/>
    <w:rsid w:val="00B366CC"/>
    <w:rsid w:val="00B3794B"/>
    <w:rsid w:val="00B37FB3"/>
    <w:rsid w:val="00B406F0"/>
    <w:rsid w:val="00B41FF8"/>
    <w:rsid w:val="00B429A2"/>
    <w:rsid w:val="00B44EA0"/>
    <w:rsid w:val="00B51BF2"/>
    <w:rsid w:val="00B539E6"/>
    <w:rsid w:val="00B54431"/>
    <w:rsid w:val="00B65891"/>
    <w:rsid w:val="00B81B66"/>
    <w:rsid w:val="00B85FD5"/>
    <w:rsid w:val="00B9650C"/>
    <w:rsid w:val="00BA0083"/>
    <w:rsid w:val="00BA09F6"/>
    <w:rsid w:val="00BB30CF"/>
    <w:rsid w:val="00BB4804"/>
    <w:rsid w:val="00BB51A5"/>
    <w:rsid w:val="00BC0F5B"/>
    <w:rsid w:val="00BC7901"/>
    <w:rsid w:val="00BE15CE"/>
    <w:rsid w:val="00BE240F"/>
    <w:rsid w:val="00BE3A36"/>
    <w:rsid w:val="00BF3BAA"/>
    <w:rsid w:val="00BF49C3"/>
    <w:rsid w:val="00BF7F56"/>
    <w:rsid w:val="00C039E6"/>
    <w:rsid w:val="00C047A5"/>
    <w:rsid w:val="00C04D87"/>
    <w:rsid w:val="00C0765C"/>
    <w:rsid w:val="00C1560D"/>
    <w:rsid w:val="00C1690B"/>
    <w:rsid w:val="00C2093C"/>
    <w:rsid w:val="00C42C82"/>
    <w:rsid w:val="00C508DD"/>
    <w:rsid w:val="00C531CD"/>
    <w:rsid w:val="00C54DFD"/>
    <w:rsid w:val="00C70496"/>
    <w:rsid w:val="00C867A2"/>
    <w:rsid w:val="00CB6BE0"/>
    <w:rsid w:val="00CC0464"/>
    <w:rsid w:val="00CC0AFC"/>
    <w:rsid w:val="00CD7CAE"/>
    <w:rsid w:val="00CE050F"/>
    <w:rsid w:val="00CE1D36"/>
    <w:rsid w:val="00CF3E62"/>
    <w:rsid w:val="00CF4A43"/>
    <w:rsid w:val="00CF69EE"/>
    <w:rsid w:val="00D10294"/>
    <w:rsid w:val="00D21B71"/>
    <w:rsid w:val="00D279EA"/>
    <w:rsid w:val="00D30ED8"/>
    <w:rsid w:val="00D356A5"/>
    <w:rsid w:val="00D35F62"/>
    <w:rsid w:val="00D36B27"/>
    <w:rsid w:val="00D40747"/>
    <w:rsid w:val="00D42111"/>
    <w:rsid w:val="00D4788E"/>
    <w:rsid w:val="00D52E7E"/>
    <w:rsid w:val="00D65DEC"/>
    <w:rsid w:val="00D70CAC"/>
    <w:rsid w:val="00D70CFD"/>
    <w:rsid w:val="00D74B20"/>
    <w:rsid w:val="00D92C7B"/>
    <w:rsid w:val="00D92C91"/>
    <w:rsid w:val="00DB1DB5"/>
    <w:rsid w:val="00DB68BA"/>
    <w:rsid w:val="00DC3F57"/>
    <w:rsid w:val="00DD1E55"/>
    <w:rsid w:val="00DE2D55"/>
    <w:rsid w:val="00DE3511"/>
    <w:rsid w:val="00DE396D"/>
    <w:rsid w:val="00DE6713"/>
    <w:rsid w:val="00DF0078"/>
    <w:rsid w:val="00DF0680"/>
    <w:rsid w:val="00DF2747"/>
    <w:rsid w:val="00DF584B"/>
    <w:rsid w:val="00E14908"/>
    <w:rsid w:val="00E37F0D"/>
    <w:rsid w:val="00E413BC"/>
    <w:rsid w:val="00E44AD1"/>
    <w:rsid w:val="00E44BD4"/>
    <w:rsid w:val="00E46DFA"/>
    <w:rsid w:val="00E471B2"/>
    <w:rsid w:val="00E51763"/>
    <w:rsid w:val="00E626A6"/>
    <w:rsid w:val="00E639D8"/>
    <w:rsid w:val="00E666C7"/>
    <w:rsid w:val="00E67EA5"/>
    <w:rsid w:val="00E73D9C"/>
    <w:rsid w:val="00E75E17"/>
    <w:rsid w:val="00E83376"/>
    <w:rsid w:val="00E870DB"/>
    <w:rsid w:val="00EA15C1"/>
    <w:rsid w:val="00EB4FCA"/>
    <w:rsid w:val="00EB56B9"/>
    <w:rsid w:val="00EC0667"/>
    <w:rsid w:val="00EC7F92"/>
    <w:rsid w:val="00ED1A87"/>
    <w:rsid w:val="00ED2035"/>
    <w:rsid w:val="00ED374C"/>
    <w:rsid w:val="00ED7FED"/>
    <w:rsid w:val="00EE2675"/>
    <w:rsid w:val="00EE55DF"/>
    <w:rsid w:val="00EF4FC0"/>
    <w:rsid w:val="00EF7B13"/>
    <w:rsid w:val="00F01744"/>
    <w:rsid w:val="00F030BB"/>
    <w:rsid w:val="00F050F9"/>
    <w:rsid w:val="00F06779"/>
    <w:rsid w:val="00F077DF"/>
    <w:rsid w:val="00F14383"/>
    <w:rsid w:val="00F3027F"/>
    <w:rsid w:val="00F32AFA"/>
    <w:rsid w:val="00F54EFD"/>
    <w:rsid w:val="00F6211C"/>
    <w:rsid w:val="00F62527"/>
    <w:rsid w:val="00F712A6"/>
    <w:rsid w:val="00F811CD"/>
    <w:rsid w:val="00FA3584"/>
    <w:rsid w:val="00FB2CFA"/>
    <w:rsid w:val="00FB3EFC"/>
    <w:rsid w:val="00FC111C"/>
    <w:rsid w:val="00FC2E79"/>
    <w:rsid w:val="00FC55DE"/>
    <w:rsid w:val="00FC625F"/>
    <w:rsid w:val="00FD3093"/>
    <w:rsid w:val="00FD3476"/>
    <w:rsid w:val="00FE2CCC"/>
    <w:rsid w:val="00FE732E"/>
    <w:rsid w:val="00FF0E48"/>
    <w:rsid w:val="00F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F2A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867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F2AC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867A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A77D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A77D5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Normal (Web)"/>
    <w:basedOn w:val="a"/>
    <w:uiPriority w:val="99"/>
    <w:rsid w:val="00A54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305A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B262C"/>
    <w:rPr>
      <w:rFonts w:cs="Times New Roman"/>
    </w:rPr>
  </w:style>
  <w:style w:type="character" w:customStyle="1" w:styleId="maincontent">
    <w:name w:val="maincontent"/>
    <w:basedOn w:val="a0"/>
    <w:uiPriority w:val="99"/>
    <w:rsid w:val="00AB262C"/>
    <w:rPr>
      <w:rFonts w:cs="Times New Roman"/>
    </w:rPr>
  </w:style>
  <w:style w:type="character" w:styleId="a7">
    <w:name w:val="Strong"/>
    <w:basedOn w:val="a0"/>
    <w:uiPriority w:val="99"/>
    <w:qFormat/>
    <w:rsid w:val="00C867A2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3F6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F6304"/>
    <w:rPr>
      <w:rFonts w:cs="Times New Roman"/>
    </w:rPr>
  </w:style>
  <w:style w:type="paragraph" w:styleId="aa">
    <w:name w:val="footer"/>
    <w:basedOn w:val="a"/>
    <w:link w:val="ab"/>
    <w:uiPriority w:val="99"/>
    <w:rsid w:val="003F6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F6304"/>
    <w:rPr>
      <w:rFonts w:cs="Times New Roman"/>
    </w:rPr>
  </w:style>
  <w:style w:type="character" w:styleId="ac">
    <w:name w:val="line number"/>
    <w:basedOn w:val="a0"/>
    <w:uiPriority w:val="99"/>
    <w:semiHidden/>
    <w:rsid w:val="001403F0"/>
    <w:rPr>
      <w:rFonts w:cs="Times New Roman"/>
    </w:rPr>
  </w:style>
  <w:style w:type="character" w:customStyle="1" w:styleId="butback">
    <w:name w:val="butback"/>
    <w:basedOn w:val="a0"/>
    <w:uiPriority w:val="99"/>
    <w:rsid w:val="00442CE6"/>
    <w:rPr>
      <w:rFonts w:cs="Times New Roman"/>
    </w:rPr>
  </w:style>
  <w:style w:type="character" w:customStyle="1" w:styleId="submenu-table">
    <w:name w:val="submenu-table"/>
    <w:basedOn w:val="a0"/>
    <w:uiPriority w:val="99"/>
    <w:rsid w:val="00442CE6"/>
    <w:rPr>
      <w:rFonts w:cs="Times New Roman"/>
    </w:rPr>
  </w:style>
  <w:style w:type="paragraph" w:styleId="21">
    <w:name w:val="Body Text Indent 2"/>
    <w:basedOn w:val="a"/>
    <w:link w:val="22"/>
    <w:uiPriority w:val="99"/>
    <w:rsid w:val="00DF2747"/>
    <w:pPr>
      <w:spacing w:after="0" w:line="360" w:lineRule="auto"/>
      <w:ind w:left="51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F2747"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F017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Пользоатель</dc:creator>
  <cp:keywords/>
  <dc:description/>
  <cp:lastModifiedBy>Пользоатель</cp:lastModifiedBy>
  <cp:revision>98</cp:revision>
  <cp:lastPrinted>2018-10-15T03:50:00Z</cp:lastPrinted>
  <dcterms:created xsi:type="dcterms:W3CDTF">2014-10-12T06:33:00Z</dcterms:created>
  <dcterms:modified xsi:type="dcterms:W3CDTF">2019-03-12T14:03:00Z</dcterms:modified>
</cp:coreProperties>
</file>