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8F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8F3">
        <w:rPr>
          <w:rFonts w:ascii="Times New Roman" w:hAnsi="Times New Roman" w:cs="Times New Roman"/>
          <w:sz w:val="28"/>
          <w:szCs w:val="28"/>
        </w:rPr>
        <w:t>«Школа искусств Верещагинского муниципального района»</w:t>
      </w: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15" w:rsidRPr="00D4717C" w:rsidRDefault="004F3715" w:rsidP="004F3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17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4F3715" w:rsidRPr="00D4717C" w:rsidRDefault="004F3715" w:rsidP="004F371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F3715" w:rsidRPr="00D4717C" w:rsidRDefault="004F3715" w:rsidP="004F371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4717C">
        <w:rPr>
          <w:rFonts w:ascii="Times New Roman" w:hAnsi="Times New Roman" w:cs="Times New Roman"/>
          <w:sz w:val="44"/>
          <w:szCs w:val="44"/>
        </w:rPr>
        <w:t xml:space="preserve">Интонационный слух. </w:t>
      </w:r>
    </w:p>
    <w:p w:rsidR="004F3715" w:rsidRPr="00D4717C" w:rsidRDefault="004F3715" w:rsidP="004F371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4717C">
        <w:rPr>
          <w:rFonts w:ascii="Times New Roman" w:hAnsi="Times New Roman" w:cs="Times New Roman"/>
          <w:sz w:val="44"/>
          <w:szCs w:val="44"/>
        </w:rPr>
        <w:t>Пути его развития в классе фортепиано.</w:t>
      </w:r>
    </w:p>
    <w:p w:rsidR="004F3715" w:rsidRPr="00D4717C" w:rsidRDefault="004F3715" w:rsidP="004F371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715" w:rsidRPr="00E928F3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28F3">
        <w:rPr>
          <w:rFonts w:ascii="Times New Roman" w:hAnsi="Times New Roman" w:cs="Times New Roman"/>
          <w:sz w:val="28"/>
          <w:szCs w:val="28"/>
        </w:rPr>
        <w:t>Автор:  Калинина Любовь Валерьевна-</w:t>
      </w:r>
    </w:p>
    <w:p w:rsidR="004F3715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28F3">
        <w:rPr>
          <w:rFonts w:ascii="Times New Roman" w:hAnsi="Times New Roman" w:cs="Times New Roman"/>
          <w:sz w:val="28"/>
          <w:szCs w:val="28"/>
        </w:rPr>
        <w:t>реподаватель по классу фортепиано</w:t>
      </w:r>
    </w:p>
    <w:p w:rsidR="004F3715" w:rsidRPr="00E928F3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</w:p>
    <w:p w:rsidR="004F3715" w:rsidRPr="00E928F3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715" w:rsidRPr="00E928F3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8F3">
        <w:rPr>
          <w:rFonts w:ascii="Times New Roman" w:hAnsi="Times New Roman" w:cs="Times New Roman"/>
          <w:sz w:val="28"/>
          <w:szCs w:val="28"/>
        </w:rPr>
        <w:t>г. Верещагино 2017г.</w:t>
      </w:r>
    </w:p>
    <w:p w:rsidR="004F3715" w:rsidRDefault="004F3715" w:rsidP="004F3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9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«Музыка-искусство интонируемого смысла» Б. Асафьев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 Понятие интонации 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  Пять понятий интонации    </w:t>
      </w: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 w:rsidRPr="006D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современной звуковой среды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15" w:rsidRPr="00FD61F7" w:rsidRDefault="004F3715" w:rsidP="004F37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2.1.</w:t>
      </w:r>
      <w:r w:rsidRPr="004F3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формы </w:t>
      </w:r>
      <w:r w:rsidRPr="00FD61F7">
        <w:rPr>
          <w:rFonts w:ascii="Times New Roman" w:eastAsia="Times New Roman" w:hAnsi="Times New Roman" w:cs="Times New Roman"/>
          <w:sz w:val="28"/>
          <w:szCs w:val="28"/>
        </w:rPr>
        <w:t>развития интонационного слуха</w:t>
      </w:r>
    </w:p>
    <w:p w:rsidR="004F3715" w:rsidRDefault="004F3715" w:rsidP="004F3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D05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05E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A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1A3">
        <w:rPr>
          <w:rFonts w:ascii="Times New Roman" w:hAnsi="Times New Roman" w:cs="Times New Roman"/>
          <w:sz w:val="28"/>
          <w:szCs w:val="28"/>
        </w:rPr>
        <w:t>нтонационная выразительность на начальном этапе обучения.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P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 </w:t>
      </w:r>
      <w:r w:rsidRPr="004F3715">
        <w:rPr>
          <w:rFonts w:ascii="Times New Roman" w:hAnsi="Times New Roman" w:cs="Times New Roman"/>
          <w:sz w:val="28"/>
          <w:szCs w:val="28"/>
        </w:rPr>
        <w:t xml:space="preserve">Интонационные  «Игры-практикумы» </w:t>
      </w:r>
    </w:p>
    <w:p w:rsidR="004F3715" w:rsidRPr="004F3715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>Ссылки на источники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Pr="004E3A3E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Default="004F3715" w:rsidP="004F3715">
      <w:pPr>
        <w:rPr>
          <w:rFonts w:ascii="Times New Roman" w:hAnsi="Times New Roman" w:cs="Times New Roman"/>
          <w:sz w:val="28"/>
          <w:szCs w:val="28"/>
        </w:rPr>
      </w:pPr>
    </w:p>
    <w:p w:rsidR="004F3715" w:rsidRPr="00FD61F7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Pr="006D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важнейших компо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нентов музыкальной одарённости является</w:t>
      </w:r>
      <w:r w:rsidRPr="006D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интонационный слух. </w:t>
      </w:r>
    </w:p>
    <w:p w:rsidR="004F3715" w:rsidRPr="004F418D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Интонационному  слуху  посвящена  отдельная  глава  в</w:t>
      </w:r>
      <w:r w:rsidRPr="002A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монографии</w:t>
      </w:r>
      <w:r w:rsidRPr="002A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 xml:space="preserve">Кирнарской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«Музыкальные способности». Исследователь, опираясь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на концепции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Б. Асафьева, В. Медушевского,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2A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на результаты научных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 xml:space="preserve">экспериментов,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проведённых западными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психологами,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разноплановые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интонационного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слуха. Чрезвычайно перспективной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318">
        <w:rPr>
          <w:rFonts w:ascii="Times New Roman" w:eastAsia="Times New Roman" w:hAnsi="Times New Roman" w:cs="Times New Roman"/>
          <w:sz w:val="28"/>
          <w:szCs w:val="28"/>
        </w:rPr>
        <w:t>является определение его как мотивационного компонента музыкального таланта.</w:t>
      </w:r>
    </w:p>
    <w:p w:rsidR="004F3715" w:rsidRPr="00FD61F7" w:rsidRDefault="004F3715" w:rsidP="004F3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D61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  <w:r w:rsidRPr="00FD61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«Музыка – искусство интонируемого смысла»   - так афористически определил музыку Б. Асафьев. Открытие этого смысла принадлежит  исключительно русскому музыкознанию, конкретно Б. Асафьеву.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«интонация» стала каждодневным словом в практике отечественных музыкантов, а также распространилась в этом значении и за рубежом. 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Б. Асафьев считает, что область интонации развивается в социально-историческом плане, проделывает жизненный цикл развития и распространяется в массовом слухе. А это значит, что область интонаций как смыслового звуковыявления безгранична и регламентируется по принципу стилистики.</w:t>
      </w:r>
    </w:p>
    <w:p w:rsidR="004F3715" w:rsidRPr="00091E90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E90">
        <w:rPr>
          <w:rFonts w:ascii="Times New Roman" w:hAnsi="Times New Roman" w:cs="Times New Roman"/>
          <w:sz w:val="28"/>
          <w:szCs w:val="28"/>
        </w:rPr>
        <w:t xml:space="preserve">Теоретик музыки следующего поколения в 70-80 г.  В. Медушевский продолжил развивать концепцию музыкальной интонации. Он  рассмотрел интонацию как невербальный, непонятийный способ выражения.     </w:t>
      </w:r>
    </w:p>
    <w:p w:rsidR="004F3715" w:rsidRPr="00091E90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E90">
        <w:rPr>
          <w:rFonts w:ascii="Times New Roman" w:hAnsi="Times New Roman" w:cs="Times New Roman"/>
          <w:sz w:val="28"/>
          <w:szCs w:val="28"/>
        </w:rPr>
        <w:t xml:space="preserve">    «Музыкальная интонация воспринимается как живая потому, - пишет исследователь,-  что в ней отражен живой человек…, интонация телесна уже по своей форме, она промысливается дыханием, связками, мимикой, жестами – целостным движением тела».</w:t>
      </w:r>
    </w:p>
    <w:p w:rsidR="004F3715" w:rsidRPr="00091E90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E90">
        <w:rPr>
          <w:rFonts w:ascii="Times New Roman" w:hAnsi="Times New Roman" w:cs="Times New Roman"/>
          <w:sz w:val="28"/>
          <w:szCs w:val="28"/>
        </w:rPr>
        <w:t xml:space="preserve">     Интонация сама по себе не разложена на элементы – мелодическую линию, интервалику, ритмический рисунок, тембровую окраску и т.д., поэтому  В.Медушевский  выделяет фундаментальное свойство интонации – её целостность.  </w:t>
      </w:r>
    </w:p>
    <w:p w:rsidR="004F3715" w:rsidRPr="00091E90" w:rsidRDefault="004F3715" w:rsidP="004F371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E90">
        <w:rPr>
          <w:rFonts w:ascii="Times New Roman" w:hAnsi="Times New Roman" w:cs="Times New Roman"/>
          <w:sz w:val="28"/>
          <w:szCs w:val="28"/>
        </w:rPr>
        <w:t xml:space="preserve">     Осмысливая астыфьевскую интонацию на основе современных наук,  он  ввел </w:t>
      </w:r>
      <w:proofErr w:type="gramStart"/>
      <w:r w:rsidRPr="00091E90">
        <w:rPr>
          <w:rFonts w:ascii="Times New Roman" w:hAnsi="Times New Roman" w:cs="Times New Roman"/>
          <w:sz w:val="28"/>
          <w:szCs w:val="28"/>
        </w:rPr>
        <w:t>интонационное</w:t>
      </w:r>
      <w:proofErr w:type="gramEnd"/>
      <w:r w:rsidRPr="00091E90">
        <w:rPr>
          <w:rFonts w:ascii="Times New Roman" w:hAnsi="Times New Roman" w:cs="Times New Roman"/>
          <w:sz w:val="28"/>
          <w:szCs w:val="28"/>
        </w:rPr>
        <w:t xml:space="preserve"> понятия максимального охвата – </w:t>
      </w:r>
      <w:r w:rsidRPr="00091E90">
        <w:rPr>
          <w:rFonts w:ascii="Times New Roman" w:hAnsi="Times New Roman" w:cs="Times New Roman"/>
          <w:i/>
          <w:sz w:val="28"/>
          <w:szCs w:val="28"/>
        </w:rPr>
        <w:t xml:space="preserve">«генеральная интонация». </w:t>
      </w:r>
      <w:r w:rsidRPr="00091E90">
        <w:rPr>
          <w:rFonts w:ascii="Times New Roman" w:hAnsi="Times New Roman" w:cs="Times New Roman"/>
          <w:sz w:val="28"/>
          <w:szCs w:val="28"/>
        </w:rPr>
        <w:t xml:space="preserve">Это обобщающая интонация целого законченного музыкального произведения, которая выражается в исполнительстве. Музыкальное произведение должно обладать вместе с единством художественного замысла  также и </w:t>
      </w:r>
      <w:r w:rsidRPr="00091E90">
        <w:rPr>
          <w:rFonts w:ascii="Times New Roman" w:hAnsi="Times New Roman" w:cs="Times New Roman"/>
          <w:i/>
          <w:sz w:val="28"/>
          <w:szCs w:val="28"/>
        </w:rPr>
        <w:t>единой, ощутимой слухо-пластической выразительно-смысловой окраской.</w:t>
      </w:r>
      <w:r w:rsidRPr="00091E9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E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91E90">
        <w:rPr>
          <w:rFonts w:ascii="Times New Roman" w:hAnsi="Times New Roman" w:cs="Times New Roman"/>
          <w:sz w:val="28"/>
          <w:szCs w:val="28"/>
        </w:rPr>
        <w:t xml:space="preserve">Поразительной  стойкости и выдержанности  смысловой окраски достигают величайшие музыканты – исполнители. По их интерпретации видно, как при всем многообразии оттенков экспрессии произведения в нем все время как бы присутствует одна и та же эмоциональная «тональность» музыки, например возвышенной отрешенности, светлой печали, иронии, скерцозной остроты, величавости, бурного волнения и т.п. </w:t>
      </w:r>
    </w:p>
    <w:p w:rsidR="004F3715" w:rsidRPr="008C3B3C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C3B3C">
        <w:rPr>
          <w:rFonts w:ascii="Times New Roman" w:hAnsi="Times New Roman" w:cs="Times New Roman"/>
          <w:sz w:val="28"/>
          <w:szCs w:val="28"/>
        </w:rPr>
        <w:t>В процессе исторического развития Интонация стала особой смысловой единицей. Но музыкальные интонации не являются однозначными знаковыми символами, как слово в речевом языке. Значение интонации всегда распознается и воспринимается в контексте.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E90">
        <w:rPr>
          <w:rFonts w:ascii="Times New Roman" w:hAnsi="Times New Roman" w:cs="Times New Roman"/>
          <w:i/>
          <w:sz w:val="28"/>
          <w:szCs w:val="28"/>
        </w:rPr>
        <w:t xml:space="preserve">   Генеральная интонация</w:t>
      </w:r>
      <w:r w:rsidRPr="00091E90">
        <w:rPr>
          <w:rFonts w:ascii="Times New Roman" w:hAnsi="Times New Roman" w:cs="Times New Roman"/>
          <w:sz w:val="28"/>
          <w:szCs w:val="28"/>
        </w:rPr>
        <w:t xml:space="preserve">  как  интонационная вспышка, которая светит одним светом на протяжении целой музыкальной формы.  </w:t>
      </w:r>
    </w:p>
    <w:p w:rsidR="004F3715" w:rsidRPr="00091E90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3B3C">
        <w:rPr>
          <w:rFonts w:ascii="Times New Roman" w:hAnsi="Times New Roman" w:cs="Times New Roman"/>
          <w:sz w:val="28"/>
          <w:szCs w:val="28"/>
        </w:rPr>
        <w:t>В процессе исторического развития Интонация стала особой смысловой единицей. Но музыкальные интонации не являются однозначными знаковыми символами, как слово в речевом языке. Значение интонации всегда распознается и воспринимается в контекст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091E90">
        <w:rPr>
          <w:rFonts w:ascii="Times New Roman" w:hAnsi="Times New Roman" w:cs="Times New Roman"/>
          <w:sz w:val="28"/>
          <w:szCs w:val="28"/>
        </w:rPr>
        <w:t>Выделяют</w:t>
      </w:r>
    </w:p>
    <w:p w:rsidR="004F3715" w:rsidRPr="00091E90" w:rsidRDefault="004F3715" w:rsidP="004F3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90">
        <w:rPr>
          <w:rFonts w:ascii="Times New Roman" w:hAnsi="Times New Roman" w:cs="Times New Roman"/>
          <w:b/>
          <w:sz w:val="28"/>
          <w:szCs w:val="28"/>
        </w:rPr>
        <w:t>пять типов интонаций:</w:t>
      </w:r>
    </w:p>
    <w:p w:rsidR="004F3715" w:rsidRPr="006E7A69" w:rsidRDefault="004F3715" w:rsidP="004F37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A69">
        <w:rPr>
          <w:rFonts w:ascii="Times New Roman" w:hAnsi="Times New Roman" w:cs="Times New Roman"/>
          <w:b/>
          <w:i/>
          <w:sz w:val="28"/>
          <w:szCs w:val="28"/>
        </w:rPr>
        <w:t>Эмоционально-экспрессивные или эмоциональные: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связанные с миром человеческих эмоций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адостью, грустью, страхом, гневом  – например «Славянский танец»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E7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А. Дворжака.</w:t>
      </w:r>
    </w:p>
    <w:p w:rsidR="004F3715" w:rsidRPr="006E7A69" w:rsidRDefault="004F3715" w:rsidP="004F37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A6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7A69">
        <w:rPr>
          <w:rFonts w:ascii="Times New Roman" w:hAnsi="Times New Roman" w:cs="Times New Roman"/>
          <w:b/>
          <w:i/>
          <w:sz w:val="28"/>
          <w:szCs w:val="28"/>
        </w:rPr>
        <w:t>Изобразительные или предметно – изобразительные: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-связаны с имитацией предметов внешнего мира с помощью какого-либо подражания  -  например «Маргарита за прялкой» в песне Ф. Шуберта, «Петя и волк» в сказке С.Прокофьева.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7A69">
        <w:rPr>
          <w:rFonts w:ascii="Times New Roman" w:hAnsi="Times New Roman" w:cs="Times New Roman"/>
          <w:b/>
          <w:i/>
          <w:sz w:val="28"/>
          <w:szCs w:val="28"/>
        </w:rPr>
        <w:t>3.  Музыкально-жанровые интонации: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-это воссоздание черт марша, баркаролы, церковного хорала или молитвы;</w:t>
      </w:r>
    </w:p>
    <w:p w:rsidR="004F3715" w:rsidRDefault="00981AC1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 - танго, ке</w:t>
      </w:r>
      <w:r w:rsidR="004F3715">
        <w:rPr>
          <w:rFonts w:ascii="Times New Roman" w:hAnsi="Times New Roman" w:cs="Times New Roman"/>
          <w:sz w:val="28"/>
          <w:szCs w:val="28"/>
        </w:rPr>
        <w:t>к-куока, вальса, польки, мазурки и т. п.; этюда, прелюдии,      ноктюрна и др.</w:t>
      </w:r>
      <w:proofErr w:type="gramEnd"/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44A">
        <w:rPr>
          <w:rFonts w:ascii="Times New Roman" w:hAnsi="Times New Roman" w:cs="Times New Roman"/>
          <w:b/>
          <w:i/>
          <w:sz w:val="28"/>
          <w:szCs w:val="28"/>
        </w:rPr>
        <w:t>4.  Музыкально-стилевые интонации: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-это воссоздание стилей тех или иных культур: европейского барокко, классики, романтизма, негритянской, китайской, норвежской музыки.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44A">
        <w:rPr>
          <w:rFonts w:ascii="Times New Roman" w:hAnsi="Times New Roman" w:cs="Times New Roman"/>
          <w:b/>
          <w:i/>
          <w:sz w:val="28"/>
          <w:szCs w:val="28"/>
        </w:rPr>
        <w:t>5.  Музыкально-композиционные: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-связаны с направлением внимания композитора специально на интервал, звукоряд, лад, ритм;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-способ исполнения: певучая кантилена, беспокойное тремоло,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арпеджато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глиссандо и т.д.</w:t>
      </w:r>
    </w:p>
    <w:p w:rsidR="004F3715" w:rsidRPr="00FD61F7" w:rsidRDefault="004F3715" w:rsidP="004F37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 </w:t>
      </w:r>
      <w:r w:rsidRPr="004E244A">
        <w:rPr>
          <w:rFonts w:ascii="Times New Roman" w:eastAsia="Times New Roman" w:hAnsi="Times New Roman" w:cs="Times New Roman"/>
          <w:sz w:val="28"/>
          <w:szCs w:val="28"/>
        </w:rPr>
        <w:t xml:space="preserve">весь  комплекс 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r w:rsidRPr="004E244A">
        <w:rPr>
          <w:rFonts w:ascii="Times New Roman" w:eastAsia="Times New Roman" w:hAnsi="Times New Roman" w:cs="Times New Roman"/>
          <w:sz w:val="28"/>
          <w:szCs w:val="28"/>
        </w:rPr>
        <w:t xml:space="preserve"> выразительных 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244A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44A">
        <w:rPr>
          <w:rFonts w:ascii="Times New Roman" w:eastAsia="Times New Roman" w:hAnsi="Times New Roman" w:cs="Times New Roman"/>
          <w:sz w:val="28"/>
          <w:szCs w:val="28"/>
        </w:rPr>
        <w:t>помощи которых автор строит свою композицию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715" w:rsidRPr="00FD61F7" w:rsidRDefault="004F3715" w:rsidP="004F37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715" w:rsidRPr="00FD61F7" w:rsidRDefault="004F3715" w:rsidP="004F37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1F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FD61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3B2B">
        <w:rPr>
          <w:rFonts w:ascii="Times New Roman" w:hAnsi="Times New Roman" w:cs="Times New Roman"/>
          <w:sz w:val="28"/>
          <w:szCs w:val="28"/>
        </w:rPr>
        <w:t>В своей практике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981AC1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</w:t>
      </w:r>
      <w:r w:rsidRPr="00583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B2B">
        <w:rPr>
          <w:rFonts w:ascii="Times New Roman" w:hAnsi="Times New Roman" w:cs="Times New Roman"/>
          <w:sz w:val="28"/>
          <w:szCs w:val="28"/>
        </w:rPr>
        <w:t>наблюдаю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D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едостаточный уровень развития интонационного слуха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и связываю это с  неблагополучны </w:t>
      </w:r>
      <w:r w:rsidRPr="006D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состоянием современной звуковой среды. </w:t>
      </w:r>
    </w:p>
    <w:p w:rsidR="004F3715" w:rsidRPr="00D61570" w:rsidRDefault="004F3715" w:rsidP="004F37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70">
        <w:rPr>
          <w:rFonts w:ascii="Times New Roman" w:eastAsia="Times New Roman" w:hAnsi="Times New Roman" w:cs="Times New Roman"/>
          <w:sz w:val="28"/>
          <w:szCs w:val="28"/>
        </w:rPr>
        <w:t xml:space="preserve">      Интонационный  слух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61570">
        <w:rPr>
          <w:rFonts w:ascii="Times New Roman" w:eastAsia="Times New Roman" w:hAnsi="Times New Roman" w:cs="Times New Roman"/>
          <w:sz w:val="28"/>
          <w:szCs w:val="28"/>
        </w:rPr>
        <w:t xml:space="preserve"> это,  во-первых,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пособность выделять </w:t>
      </w:r>
      <w:r w:rsidRPr="00D61570">
        <w:rPr>
          <w:rFonts w:ascii="Times New Roman" w:eastAsia="Times New Roman" w:hAnsi="Times New Roman" w:cs="Times New Roman"/>
          <w:sz w:val="28"/>
          <w:szCs w:val="28"/>
        </w:rPr>
        <w:t xml:space="preserve">интонацию  как  музыкально-смысловую  единицу,  определять  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1570">
        <w:rPr>
          <w:rFonts w:ascii="Times New Roman" w:eastAsia="Times New Roman" w:hAnsi="Times New Roman" w:cs="Times New Roman"/>
          <w:sz w:val="28"/>
          <w:szCs w:val="28"/>
        </w:rPr>
        <w:t>значение,  учитывая  весь  комплекс  выра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зительных  средств;  во-вторых, восприимчивость </w:t>
      </w:r>
      <w:r w:rsidRPr="00D61570">
        <w:rPr>
          <w:rFonts w:ascii="Times New Roman" w:eastAsia="Times New Roman" w:hAnsi="Times New Roman" w:cs="Times New Roman"/>
          <w:sz w:val="28"/>
          <w:szCs w:val="28"/>
        </w:rPr>
        <w:t>интонационным  процессам,  развёртывающимся  в произведении. При  восприятии  звучащего  материала интонационный  слух рационально  осмысляет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реакции  эмоциональной  сферы, а при работе с нотным источником происходит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эмоциональный отклик на информацию носит рационально-аналитический характер.</w:t>
      </w:r>
    </w:p>
    <w:p w:rsidR="004F3715" w:rsidRPr="00FD61F7" w:rsidRDefault="004F3715" w:rsidP="004F371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1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D61F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 </w:t>
      </w:r>
      <w:r w:rsidRPr="00FD61F7">
        <w:rPr>
          <w:rFonts w:ascii="Times New Roman" w:eastAsia="Times New Roman" w:hAnsi="Times New Roman" w:cs="Times New Roman"/>
          <w:b/>
          <w:sz w:val="28"/>
          <w:szCs w:val="28"/>
        </w:rPr>
        <w:t>формы музыкальной  деятельности  можно  считать  наиболее эффективными для развития интонационного слуха?</w:t>
      </w:r>
    </w:p>
    <w:p w:rsidR="004F3715" w:rsidRPr="00F07726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615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Б. Асафьев начинает вторую книгу исследования «Музыкальная форма как процесс»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с размышления о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пении, что закономерно: интонационный слух зависим от вокальных ощущений человека. Как в музыке, так и в речи,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интонация –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результат деятельности голосового аппарата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человека. Спонтанное речевое интонирование свойственно каждому человеку, не имеющему  специфических  расстройств. Управление интонацией в  речевой деятельности, идентификация интонации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во многом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от степени координации слуховых и голосовых ощущений.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В музыке это зависимость ещё более актуальна.</w:t>
      </w:r>
    </w:p>
    <w:p w:rsidR="004F3715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Сейчас  почти  забыта  такая  форма  музицирования,  как  подбор  по  слуху. Причина забвения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легко найти любые ноты в Интернете. Как ни парадоксально это звучит, труднодоступность нотных источников способствовала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тогда  развитию  важных  для  музыканта  качеств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726">
        <w:rPr>
          <w:rFonts w:ascii="Times New Roman" w:eastAsia="Times New Roman" w:hAnsi="Times New Roman" w:cs="Times New Roman"/>
          <w:i/>
          <w:sz w:val="28"/>
          <w:szCs w:val="28"/>
        </w:rPr>
        <w:t>слуховой цепкости,  памяти, эмоционально-ассоциативного  мышления.  Преимущественно на  этой  основе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 и образуются прочные связи между интонационным и аналитическим компонентом музыкального восприятия.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3715" w:rsidRPr="00981520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Значимая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роль в этом процессе принадлежит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также накоплению слухового опыта. Прислушиваясь к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речи на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языке, мы постепенно привыкаем к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и благодаря попутному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освоению лексики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узнаём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больше элементов. </w:t>
      </w:r>
    </w:p>
    <w:p w:rsidR="004F3715" w:rsidRPr="00981520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При частом слушании музыки становятся понятным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её «слова». Со временем слух становится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способным к выявлению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выразительных средств, образующих ту или иную интонацию.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>Активный интонационный слух, в свою очередь, благоприятствует развитию композиторских</w:t>
      </w:r>
      <w:r w:rsidRPr="009815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3171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способностей. </w:t>
      </w:r>
    </w:p>
    <w:p w:rsidR="004F3715" w:rsidRPr="00AA409C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</w:t>
      </w:r>
      <w:r w:rsidRPr="00D4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предпосылки  для воспитания интонационного  слуха, не</w:t>
      </w:r>
      <w:r w:rsidRPr="00D4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 с  музыкальной  одарённостью.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следует  искать  в  речевой деятельности.  Интонационная  сторона  речи  часто  воспринимается  нами  как данность, не требующая особой педагогической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тем, исследования последних лет показывают, что многие дети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числе, и старшего школьного возраста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 низкую  чувствительность  к  интонации. </w:t>
      </w:r>
    </w:p>
    <w:p w:rsidR="004F3715" w:rsidRPr="00AA409C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 проявляется,  в частности,  в  слабом  владении  пунктуацией,  неспособности  к  выразительному чтению,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 интонационного строя литературного произведения. Осознанное отношение  к  функциям  речевой  интонации,  практическое  овладение  её возможностями способствуют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пониманию интонационной формы музыки.</w:t>
      </w:r>
    </w:p>
    <w:p w:rsidR="004F3715" w:rsidRPr="00AA409C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и своего  рода  обратная  связь,  а  именно: чуткость  к  музыкальной  интонации стимулирует развитие навыков речевого интонирования. В логопедической практике при работе с нарушениями</w:t>
      </w:r>
      <w:r w:rsidRPr="00D4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интонационной стороны речи музыкальные занятия могут стать</w:t>
      </w:r>
      <w:r w:rsidRPr="00D45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формой коррекции. </w:t>
      </w:r>
    </w:p>
    <w:p w:rsidR="004F3715" w:rsidRPr="00AA409C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Небрежное  отношение  к  интонационным  ресурсам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речи  и  недостаточно высокий уровень развития интонаци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слуха молодых музыкантов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имеют общую причину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это состоя</w:t>
      </w:r>
      <w:r w:rsidRPr="00D45BFF">
        <w:rPr>
          <w:rFonts w:ascii="Times New Roman" w:eastAsia="Times New Roman" w:hAnsi="Times New Roman" w:cs="Times New Roman"/>
          <w:sz w:val="28"/>
          <w:szCs w:val="28"/>
        </w:rPr>
        <w:t>ние звуковой среды. На улице,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торговых центрах, кафе, в общественном транспорте </w:t>
      </w:r>
      <w:r w:rsidRPr="00D45BFF">
        <w:rPr>
          <w:rFonts w:ascii="Times New Roman" w:eastAsia="Times New Roman" w:hAnsi="Times New Roman" w:cs="Times New Roman"/>
          <w:sz w:val="28"/>
          <w:szCs w:val="28"/>
        </w:rPr>
        <w:t>звучат «композиции»,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доминирующую 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играют, как правило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A409C">
        <w:rPr>
          <w:rFonts w:ascii="Times New Roman" w:eastAsia="Times New Roman" w:hAnsi="Times New Roman" w:cs="Times New Roman"/>
          <w:sz w:val="28"/>
          <w:szCs w:val="28"/>
        </w:rPr>
        <w:t>динамический и ритмический факторы. Конечно, нельзя назвать подобные  «композиции» 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интонационными,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но  интонация  в  них нарочито обезличена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09C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 же подавлена  агрессивной  ритмикой. </w:t>
      </w:r>
    </w:p>
    <w:p w:rsidR="004F3715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Пассивная  роль интонационного  фактора характеризует  большую  часть  </w:t>
      </w:r>
      <w:proofErr w:type="gramStart"/>
      <w:r w:rsidRPr="00AA409C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AA409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BF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радио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эфиров, играющих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существенную роль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жизни современного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Ведущие различных шоу,  актёры,  задействованные  в  многочисленных  сериалах,  интонируют  либо схематично, шаблонно, либо однообразно. К сожалению, почти не представлены в эфирном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теле-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09C">
        <w:rPr>
          <w:rFonts w:ascii="Times New Roman" w:eastAsia="Times New Roman" w:hAnsi="Times New Roman" w:cs="Times New Roman"/>
          <w:sz w:val="28"/>
          <w:szCs w:val="28"/>
        </w:rPr>
        <w:t>радио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спектаклей</w:t>
      </w:r>
      <w:proofErr w:type="gramEnd"/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 повлияли </w:t>
      </w:r>
      <w:r w:rsidRPr="00D45BF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09C">
        <w:rPr>
          <w:rFonts w:ascii="Times New Roman" w:eastAsia="Times New Roman" w:hAnsi="Times New Roman" w:cs="Times New Roman"/>
          <w:sz w:val="28"/>
          <w:szCs w:val="28"/>
        </w:rPr>
        <w:t>на интонационный образ современной повседневной (обиходной)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61A3">
        <w:rPr>
          <w:rFonts w:ascii="Times New Roman" w:eastAsia="Times New Roman" w:hAnsi="Times New Roman" w:cs="Times New Roman"/>
          <w:sz w:val="28"/>
          <w:szCs w:val="28"/>
        </w:rPr>
        <w:t xml:space="preserve">Вероятно,  понадобятся  годы  для  того,  чтобы  реабилитировать  статус интонационности  в  звуковой  культуре  личности. </w:t>
      </w:r>
    </w:p>
    <w:p w:rsidR="004F3715" w:rsidRDefault="004F3715" w:rsidP="004F3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61A3">
        <w:rPr>
          <w:rFonts w:ascii="Times New Roman" w:eastAsia="Times New Roman" w:hAnsi="Times New Roman" w:cs="Times New Roman"/>
          <w:sz w:val="28"/>
          <w:szCs w:val="28"/>
        </w:rPr>
        <w:t xml:space="preserve">Музыкально-педагогическая практика может сыграть активную роль в этом процессе. Но для этого необходимо, чтобы по-новому была осмыслена исключительная роль интонационного слуха в профессиональной деятельности музыканта, а поиск и апробация эффективных форм его развития  стали важнейшими методическими задачами. </w:t>
      </w:r>
    </w:p>
    <w:p w:rsidR="004F3715" w:rsidRPr="00FD05EC" w:rsidRDefault="004F3715" w:rsidP="004F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1F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FD61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Что может вдохновить ребёнка на эмоциональное, прочувствованное исполнение произведения?</w:t>
      </w:r>
      <w:r w:rsidRPr="00A250BB">
        <w:rPr>
          <w:rFonts w:ascii="Times New Roman" w:hAnsi="Times New Roman" w:cs="Times New Roman"/>
          <w:sz w:val="28"/>
          <w:szCs w:val="28"/>
        </w:rPr>
        <w:t xml:space="preserve"> Конечно интонационная выразительность, которой необходимо учить   с первых попыток прикосновений к клавишам. </w:t>
      </w:r>
      <w:r>
        <w:rPr>
          <w:rFonts w:ascii="Times New Roman" w:hAnsi="Times New Roman" w:cs="Times New Roman"/>
          <w:sz w:val="28"/>
          <w:szCs w:val="28"/>
        </w:rPr>
        <w:t xml:space="preserve">Переходим к некоторым </w:t>
      </w:r>
      <w:r>
        <w:rPr>
          <w:rFonts w:ascii="Times New Roman" w:hAnsi="Times New Roman" w:cs="Times New Roman"/>
          <w:b/>
          <w:sz w:val="28"/>
          <w:szCs w:val="28"/>
        </w:rPr>
        <w:t>способам</w:t>
      </w:r>
      <w:r w:rsidRPr="007F61A3">
        <w:rPr>
          <w:rFonts w:ascii="Times New Roman" w:hAnsi="Times New Roman" w:cs="Times New Roman"/>
          <w:b/>
          <w:sz w:val="28"/>
          <w:szCs w:val="28"/>
        </w:rPr>
        <w:t xml:space="preserve"> предварительного развития интонационной выразительности на начальном этапе обучения. </w:t>
      </w:r>
    </w:p>
    <w:p w:rsidR="004F3715" w:rsidRPr="00A250BB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F61A3">
        <w:rPr>
          <w:rFonts w:ascii="Times New Roman" w:hAnsi="Times New Roman" w:cs="Times New Roman"/>
          <w:b/>
          <w:sz w:val="28"/>
          <w:szCs w:val="28"/>
        </w:rPr>
        <w:t>1. Учить ребенка вслушиваться в линию собственного голоса.</w:t>
      </w:r>
      <w:r w:rsidRPr="007F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15" w:rsidRPr="00A250BB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1A3">
        <w:rPr>
          <w:rFonts w:ascii="Times New Roman" w:hAnsi="Times New Roman" w:cs="Times New Roman"/>
          <w:b/>
          <w:sz w:val="28"/>
          <w:szCs w:val="28"/>
        </w:rPr>
        <w:t>Речевое интонирование.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Выразительно читать стихотворные тексты, прорисовывая графически на листке бумаги высотные и динамические подъемы и спады голоса. </w:t>
      </w:r>
      <w:r w:rsidRPr="00A250BB">
        <w:rPr>
          <w:rFonts w:ascii="Times New Roman" w:hAnsi="Times New Roman" w:cs="Times New Roman"/>
          <w:sz w:val="28"/>
          <w:szCs w:val="28"/>
        </w:rPr>
        <w:t xml:space="preserve">Поэтический текст ритмичен, музыкален, пластичен, имеет образное содержание. Поэтические тексты являются вспомогательным материалом для достижения понимания музыкальных эмоционально-интонационных смыслов. 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1A3">
        <w:rPr>
          <w:rFonts w:ascii="Times New Roman" w:hAnsi="Times New Roman" w:cs="Times New Roman"/>
          <w:b/>
          <w:sz w:val="28"/>
          <w:szCs w:val="28"/>
        </w:rPr>
        <w:t>Вокальное интонирование.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Предлагать выразительно пропеть знакомые мелодии, отмечая напряжения и спады голосовых связок. Можно нарисовать на бумаге абстрактные волны, с более крутыми подъемами и спадами и по ним </w:t>
      </w:r>
      <w:proofErr w:type="gramStart"/>
      <w:r w:rsidRPr="007F61A3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7F61A3">
        <w:rPr>
          <w:rFonts w:ascii="Times New Roman" w:hAnsi="Times New Roman" w:cs="Times New Roman"/>
          <w:sz w:val="28"/>
          <w:szCs w:val="28"/>
        </w:rPr>
        <w:t xml:space="preserve"> повышая и понижая голос. Напевать следует в спокойном темпе, выразительно выполняя широкие волнообразные подъемы и спады, останавливаясь вверху и плавно опускаясь вниз. Можно использовать вокальные упражнения хорового класса. 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F61A3">
        <w:rPr>
          <w:rFonts w:ascii="Times New Roman" w:hAnsi="Times New Roman" w:cs="Times New Roman"/>
          <w:b/>
          <w:sz w:val="28"/>
          <w:szCs w:val="28"/>
        </w:rPr>
        <w:t>2. Мимическая пантомима.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Преодоление эмоциональной стеснительности. При чтении стихов просить ребенка помогать себе </w:t>
      </w:r>
      <w:r w:rsidRPr="007F61A3">
        <w:rPr>
          <w:rFonts w:ascii="Times New Roman" w:hAnsi="Times New Roman" w:cs="Times New Roman"/>
          <w:sz w:val="28"/>
          <w:szCs w:val="28"/>
        </w:rPr>
        <w:lastRenderedPageBreak/>
        <w:t>пластикой, мимикой, жестами добиваться необходимого эмоционального строя. При рассматривании эмоциональных картинок предлагать ребенку копировать соответствующую эмоцию мимикой. Предложить покривляться лицом – я злюсь, я радуюсь, я вредная, я плакса, хохотушка. При этом</w:t>
      </w:r>
      <w:proofErr w:type="gramStart"/>
      <w:r w:rsidRPr="007F61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61A3">
        <w:rPr>
          <w:rFonts w:ascii="Times New Roman" w:hAnsi="Times New Roman" w:cs="Times New Roman"/>
          <w:sz w:val="28"/>
          <w:szCs w:val="28"/>
        </w:rPr>
        <w:t xml:space="preserve"> смотреть на себя в зеркало, наблюдать за движением элементов лица – бровей, глаз, губ, которые помогают создать соответствующее настроение. 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3.   </w:t>
      </w:r>
      <w:r w:rsidRPr="007F61A3">
        <w:rPr>
          <w:rFonts w:ascii="Times New Roman" w:hAnsi="Times New Roman" w:cs="Times New Roman"/>
          <w:b/>
          <w:sz w:val="28"/>
          <w:szCs w:val="28"/>
        </w:rPr>
        <w:t>Звукоподражательное интонирование.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Подбирается мотив из разучиваемых пьес и поется как кошка, собака, жук, лягушка и т.д. В процессе пения меняем темп, штрихи, динамику. При этом развивается речевая дикция, артикуляция, тембровые краски голоса, скорость проговаривания. Эмоциональное копирование звуков животных, птиц, шум ветра, плеск воды, шелест листвы вызывает интерес и оживление у ребенка. Голосовое подражание пробовать перенести на «ручное», на клавиатуру.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F61A3">
        <w:rPr>
          <w:rFonts w:ascii="Times New Roman" w:hAnsi="Times New Roman" w:cs="Times New Roman"/>
          <w:b/>
          <w:sz w:val="28"/>
          <w:szCs w:val="28"/>
        </w:rPr>
        <w:t>4. Шумовое сопровождение музыки.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При прослушивании заготовленного музыкального материала в определенных вместе с учеником местах дополняем музыку щелчками пальцами и языком, хлопками, стуком кулачком по столу, притопами ногами, речевыми звуками (дон, дон, кап, кап) и т.д. Важно, чтобы ребенок все делал без дополнительных средств. 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F61A3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61A3">
        <w:rPr>
          <w:rFonts w:ascii="Times New Roman" w:hAnsi="Times New Roman" w:cs="Times New Roman"/>
          <w:b/>
          <w:sz w:val="28"/>
          <w:szCs w:val="28"/>
        </w:rPr>
        <w:t>Пальцевая хореография.</w:t>
      </w:r>
      <w:r w:rsidRPr="007F61A3">
        <w:rPr>
          <w:rFonts w:ascii="Times New Roman" w:hAnsi="Times New Roman" w:cs="Times New Roman"/>
          <w:sz w:val="28"/>
          <w:szCs w:val="28"/>
        </w:rPr>
        <w:t xml:space="preserve"> Под простейшие образные речевки-попевки ребенок выполняет ритмические движения пальцами на столе или на ладони (дождик лей, не жалей; сел на ветку воробей, испугался голубей; к нам на стол забрался слон, начал громко топать он)</w:t>
      </w: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F61A3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1A3">
        <w:rPr>
          <w:rFonts w:ascii="Times New Roman" w:hAnsi="Times New Roman" w:cs="Times New Roman"/>
          <w:b/>
          <w:sz w:val="28"/>
          <w:szCs w:val="28"/>
        </w:rPr>
        <w:t>Пластический театр. Пантомима.</w:t>
      </w:r>
      <w:r w:rsidRPr="007F61A3">
        <w:rPr>
          <w:rFonts w:ascii="Times New Roman" w:hAnsi="Times New Roman" w:cs="Times New Roman"/>
          <w:sz w:val="28"/>
          <w:szCs w:val="28"/>
        </w:rPr>
        <w:t xml:space="preserve"> Формирование понятий - персонаж, сюжет, образ. Изображение пластическими движениями под музыку представляемых персонажей, характеров, предметов. </w:t>
      </w:r>
    </w:p>
    <w:p w:rsidR="004F3715" w:rsidRPr="007F61A3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715" w:rsidRPr="0062015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61A3">
        <w:rPr>
          <w:rFonts w:ascii="Times New Roman" w:hAnsi="Times New Roman" w:cs="Times New Roman"/>
          <w:sz w:val="28"/>
          <w:szCs w:val="28"/>
        </w:rPr>
        <w:t xml:space="preserve">   Успех во многом зависит от методической и дидактической фантазии педагога, умения ситуативно мыслить и реактивно реагировать на урочные внезапности.</w:t>
      </w:r>
    </w:p>
    <w:p w:rsidR="004F3715" w:rsidRPr="00620155" w:rsidRDefault="004F3715" w:rsidP="004F371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20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хочется ещё раз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вспомнить </w:t>
      </w:r>
      <w:r w:rsidRPr="00620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высказывания Б. Асафьева «</w:t>
      </w:r>
      <w:r w:rsidRPr="00620155">
        <w:rPr>
          <w:rFonts w:ascii="Times New Roman" w:hAnsi="Times New Roman" w:cs="Times New Roman"/>
          <w:sz w:val="28"/>
          <w:szCs w:val="28"/>
        </w:rPr>
        <w:t>Музыка как искусство есть процесс интонирования. Без интонирования и вне интонирования - музыки нет».</w:t>
      </w:r>
    </w:p>
    <w:p w:rsidR="004F3715" w:rsidRPr="00620155" w:rsidRDefault="004F3715" w:rsidP="004F37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F3715" w:rsidRDefault="004F3715" w:rsidP="004F37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F3715" w:rsidRPr="00A250BB" w:rsidRDefault="004F3715" w:rsidP="004F371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>Ссылки на источники</w:t>
      </w: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>1.Асафьев Б. Музыкальная форма как процесс</w:t>
      </w: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 xml:space="preserve">2.Бахтин М. Проблема речевых жанров // Бахтин М. </w:t>
      </w: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>3.Жинкин Н. Механизмы речи</w:t>
      </w:r>
    </w:p>
    <w:p w:rsidR="004F3715" w:rsidRPr="00091E90" w:rsidRDefault="004F3715" w:rsidP="004F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 xml:space="preserve">4.Кирнарская Д. Музыкальные способности </w:t>
      </w:r>
    </w:p>
    <w:p w:rsidR="004F3715" w:rsidRDefault="004F3715" w:rsidP="004F3715">
      <w:pPr>
        <w:rPr>
          <w:rFonts w:ascii="Times New Roman" w:eastAsia="Times New Roman" w:hAnsi="Times New Roman" w:cs="Times New Roman"/>
          <w:sz w:val="28"/>
          <w:szCs w:val="28"/>
        </w:rPr>
      </w:pPr>
      <w:r w:rsidRPr="00091E90">
        <w:rPr>
          <w:rFonts w:ascii="Times New Roman" w:eastAsia="Times New Roman" w:hAnsi="Times New Roman" w:cs="Times New Roman"/>
          <w:sz w:val="28"/>
          <w:szCs w:val="28"/>
        </w:rPr>
        <w:t>5.Медушевский В. Интонационная форма музыки: Исследовани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4F3715" w:rsidRDefault="004F3715" w:rsidP="004F37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5641" w:rsidRDefault="00155641"/>
    <w:sectPr w:rsidR="00155641" w:rsidSect="007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715"/>
    <w:rsid w:val="00155641"/>
    <w:rsid w:val="004F3715"/>
    <w:rsid w:val="007C04C0"/>
    <w:rsid w:val="00981AC1"/>
    <w:rsid w:val="00C0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2017-12-06T11:36:00Z</dcterms:created>
  <dcterms:modified xsi:type="dcterms:W3CDTF">2018-12-05T11:24:00Z</dcterms:modified>
</cp:coreProperties>
</file>