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E9" w:rsidRPr="005D73BB" w:rsidRDefault="006A15E9" w:rsidP="006A15E9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классный час «День единства и согласия»</w:t>
      </w:r>
    </w:p>
    <w:p w:rsidR="006A15E9" w:rsidRPr="005D73BB" w:rsidRDefault="006A15E9" w:rsidP="006A15E9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6A15E9" w:rsidRPr="005D73BB" w:rsidRDefault="006A15E9" w:rsidP="006A15E9">
      <w:pPr>
        <w:pStyle w:val="a4"/>
        <w:numPr>
          <w:ilvl w:val="0"/>
          <w:numId w:val="1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личности, обладающей качествами гражданина-патриота;</w:t>
      </w:r>
    </w:p>
    <w:p w:rsidR="006A15E9" w:rsidRPr="005D73BB" w:rsidRDefault="006A15E9" w:rsidP="006A15E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традиционных нравственных ценностей и  любви к Родине обучающихся на примерах исторических событий, на примере объединения народных патриотических сил для изгнания захватчиков с русских земель в начале </w:t>
      </w:r>
      <w:r w:rsidRPr="005D7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5D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6A15E9" w:rsidRPr="005D73BB" w:rsidRDefault="006A15E9" w:rsidP="006A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E9" w:rsidRPr="005D73BB" w:rsidRDefault="006A15E9" w:rsidP="006A15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Pr="005D73B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Pr="005D73BB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мультимедиа - проектор,</w:t>
      </w:r>
      <w:r w:rsidRPr="005D73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D73BB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экран.</w:t>
      </w:r>
    </w:p>
    <w:p w:rsidR="006A15E9" w:rsidRPr="005D73BB" w:rsidRDefault="006A15E9" w:rsidP="006A15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3BB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проведения: 45 минут</w:t>
      </w:r>
    </w:p>
    <w:p w:rsidR="006A15E9" w:rsidRPr="005D73BB" w:rsidRDefault="006A15E9" w:rsidP="006A15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3BB">
        <w:rPr>
          <w:rFonts w:ascii="Times New Roman" w:hAnsi="Times New Roman" w:cs="Times New Roman"/>
          <w:sz w:val="24"/>
          <w:szCs w:val="24"/>
          <w:shd w:val="clear" w:color="auto" w:fill="FFFFFF"/>
        </w:rPr>
        <w:t>Ход занятия:</w:t>
      </w:r>
    </w:p>
    <w:p w:rsidR="006A15E9" w:rsidRPr="005D73BB" w:rsidRDefault="006A15E9" w:rsidP="006A15E9">
      <w:pPr>
        <w:pStyle w:val="a3"/>
        <w:shd w:val="clear" w:color="auto" w:fill="FFFFFF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 xml:space="preserve">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    </w:t>
      </w:r>
      <w:r w:rsidR="00F1438E" w:rsidRPr="005368CF">
        <w:rPr>
          <w:b/>
          <w:sz w:val="24"/>
          <w:szCs w:val="24"/>
        </w:rPr>
        <w:t>(слайд 1)</w:t>
      </w:r>
      <w:r w:rsidRPr="005D73BB">
        <w:rPr>
          <w:sz w:val="24"/>
          <w:szCs w:val="24"/>
        </w:rPr>
        <w:t xml:space="preserve">      </w:t>
      </w:r>
    </w:p>
    <w:p w:rsidR="006A15E9" w:rsidRPr="005D73BB" w:rsidRDefault="006A15E9" w:rsidP="006A15E9">
      <w:pPr>
        <w:pStyle w:val="a3"/>
        <w:shd w:val="clear" w:color="auto" w:fill="FFFFFF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 С 2005 года Россия отмечает новый для себя праздник – День народного единства.</w:t>
      </w:r>
      <w:r w:rsidR="0057228A" w:rsidRPr="0057228A">
        <w:rPr>
          <w:b/>
          <w:sz w:val="24"/>
          <w:szCs w:val="24"/>
        </w:rPr>
        <w:t xml:space="preserve"> </w:t>
      </w:r>
      <w:r w:rsidR="0057228A" w:rsidRPr="005368CF">
        <w:rPr>
          <w:b/>
          <w:sz w:val="24"/>
          <w:szCs w:val="24"/>
        </w:rPr>
        <w:t>(слайд 2)</w:t>
      </w:r>
    </w:p>
    <w:p w:rsidR="006A15E9" w:rsidRPr="005D73BB" w:rsidRDefault="006A15E9" w:rsidP="006A15E9">
      <w:pPr>
        <w:pStyle w:val="a3"/>
        <w:shd w:val="clear" w:color="auto" w:fill="FFFFFF"/>
        <w:spacing w:line="302" w:lineRule="atLeast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В российской истории много дат, связанных с защитой Отечества, с победами в различных сражениях. Но именно в ноябре 1612 года обозначилось то, что мы называем гражданской солидарностью, гражданской ответственностью, именно тогда появились ростки российского общества. Это действительно был великий перелом в жизни страны. Новый государственный праздник пока только входит в нашу жизнь, но его смысл и значение имеют глубокие исторические корни.</w:t>
      </w:r>
      <w:r w:rsidR="00F1438E">
        <w:rPr>
          <w:sz w:val="24"/>
          <w:szCs w:val="24"/>
        </w:rPr>
        <w:t xml:space="preserve"> </w:t>
      </w:r>
    </w:p>
    <w:p w:rsidR="006A15E9" w:rsidRPr="005D73BB" w:rsidRDefault="006A15E9" w:rsidP="006A15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4 ноября 1612 года, воины народного ополчения под предводительством Кузьмы Минина и Дмитрия Пожарского штурмом взяли Китай-город, освободив Москву от польско-литовских интервентов. 406  лет назад победа народного ополчения заложила основы для фундамента независимого государства. Вся будущая мощь России построена на этом фундаменте. Это был выход из глубочайшего духовного и нравственного кризиса, названного Смутным временем.</w:t>
      </w:r>
    </w:p>
    <w:p w:rsidR="006A15E9" w:rsidRPr="005D73BB" w:rsidRDefault="006A15E9" w:rsidP="006A15E9">
      <w:pPr>
        <w:pStyle w:val="a3"/>
        <w:shd w:val="clear" w:color="auto" w:fill="FFFFFF"/>
        <w:spacing w:line="302" w:lineRule="atLeast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Тяжелые испытания выпали на долю Руси в конце XVI – начале XVII веков. Страну раздирали боярские заговоры и интриги.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 xml:space="preserve">Со смертью первого русского царя Ивана Грозного в 1584 году началась почти тридцатилетняя пора Смутного времени. 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 xml:space="preserve">Началась Смута с народных волнений, связанных великим голодом на рубеже 17 и 18 веков. Два лета подряд стояла необычайная погода, летом 1601 года сначала шли проливные холодные дожди, в июле выпал снег, а с августа начались снегопады. Ездили </w:t>
      </w:r>
      <w:r w:rsidRPr="005D73BB">
        <w:rPr>
          <w:sz w:val="24"/>
          <w:szCs w:val="24"/>
        </w:rPr>
        <w:lastRenderedPageBreak/>
        <w:t>на санях как среди зимы. На полях жгли костры, чтобы спасти незрелые колосья, но это мало помогало. Все было бы не так трагично, если бы следующий год был урожайным. Но п</w:t>
      </w:r>
      <w:r w:rsidR="005004BC">
        <w:rPr>
          <w:sz w:val="24"/>
          <w:szCs w:val="24"/>
        </w:rPr>
        <w:t xml:space="preserve">рирода опять «смутилась». Весна, </w:t>
      </w:r>
      <w:r w:rsidRPr="005D73BB">
        <w:rPr>
          <w:sz w:val="24"/>
          <w:szCs w:val="24"/>
        </w:rPr>
        <w:t>как ей положено</w:t>
      </w:r>
      <w:r w:rsidR="005004BC">
        <w:rPr>
          <w:sz w:val="24"/>
          <w:szCs w:val="24"/>
        </w:rPr>
        <w:t>,</w:t>
      </w:r>
      <w:r w:rsidRPr="005D73BB">
        <w:rPr>
          <w:sz w:val="24"/>
          <w:szCs w:val="24"/>
        </w:rPr>
        <w:t xml:space="preserve"> началась теплом, бурно росли озимые, но, как и в прошлом году, грянули морозы « превеликие и страшные», а за ними - сухое и жаркое лето. Вместо хлеба на полях царствовал бурьян. На третий год в 1603 г., природа не «бунтовала», но сеять было не чем. Начался голод. Ели всё: кошек, мышей, мякину и сено, навоз и коренья. И самое страшное, чего никогда не было на Руси,- началось людоедство.</w:t>
      </w:r>
      <w:r w:rsidR="0049209E" w:rsidRPr="0049209E">
        <w:rPr>
          <w:sz w:val="24"/>
          <w:szCs w:val="24"/>
        </w:rPr>
        <w:t xml:space="preserve"> </w:t>
      </w:r>
      <w:r w:rsidR="0049209E" w:rsidRPr="005368CF">
        <w:rPr>
          <w:b/>
          <w:sz w:val="24"/>
          <w:szCs w:val="24"/>
        </w:rPr>
        <w:t>(слайд 3, слайд 4)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Люди умирали от голода прямо на улицах. В Москве только в трех братских могилах было похоронено 127 тыс. человек, в основном тех, кто пришел в столицу в надежде на спасение. Москвичей, как правило, хоронили на церковных кладбищах. Современники полагали, что вымерла треть царства Московского.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 xml:space="preserve">По дорогам ходили толпы людей, собирались разбойничьи шайки. Обычная жизнь государства была нарушена мятежными раздорами, волнениями, беспорядками. По-прежнему в Успенском соборе Кремля короновали царей, но они недолго оставались на троне. 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После смерти в 1598 году бездетного царя Федора и в мае 1591 царевича Дмитрия пресеклась династия Рюриковичей. Комиссия, которая расследовала обстоятельства смерти последнего</w:t>
      </w:r>
      <w:r w:rsidR="006C3D9F">
        <w:rPr>
          <w:sz w:val="24"/>
          <w:szCs w:val="24"/>
        </w:rPr>
        <w:t>,</w:t>
      </w:r>
      <w:r w:rsidRPr="005D73BB">
        <w:rPr>
          <w:sz w:val="24"/>
          <w:szCs w:val="24"/>
        </w:rPr>
        <w:t xml:space="preserve"> пришла к выводу, что смерть наступила от несчастного случая. Но в смутное время появилась другая версия: царевича убили подосланные Борисом Годуновым люди. События откликнулись трагедией через 10 лет: появился Лжедмитрий, который объявил, что он царевич Дмитрий, который спасся от гибели и с его воцарением в стране наступит порядок. Польские князья, которых не устраивал мир с Россией, решили воспользоваться случаем и помочь Лжедмитрию взойти на Московский престол. В обмен на поддержку Лжедмитрий согласился выполнить ряд условий. Польскому дворянину </w:t>
      </w:r>
      <w:proofErr w:type="spellStart"/>
      <w:r w:rsidRPr="005D73BB">
        <w:rPr>
          <w:sz w:val="24"/>
          <w:szCs w:val="24"/>
        </w:rPr>
        <w:t>Мнишеку</w:t>
      </w:r>
      <w:proofErr w:type="spellEnd"/>
      <w:r w:rsidRPr="005D73BB">
        <w:rPr>
          <w:sz w:val="24"/>
          <w:szCs w:val="24"/>
        </w:rPr>
        <w:t xml:space="preserve"> он обещал миллион злотых и жениться на его дочери Марине, а также передать ей у удел Псков </w:t>
      </w:r>
      <w:r w:rsidR="00997072">
        <w:rPr>
          <w:sz w:val="24"/>
          <w:szCs w:val="24"/>
        </w:rPr>
        <w:t>и Новгород, Польскому королю - ч</w:t>
      </w:r>
      <w:r w:rsidRPr="005D73BB">
        <w:rPr>
          <w:sz w:val="24"/>
          <w:szCs w:val="24"/>
        </w:rPr>
        <w:t>асть русских земель и обратить Русь в католичество</w:t>
      </w:r>
      <w:proofErr w:type="gramStart"/>
      <w:r w:rsidRPr="005D73BB">
        <w:rPr>
          <w:sz w:val="24"/>
          <w:szCs w:val="24"/>
        </w:rPr>
        <w:t>.</w:t>
      </w:r>
      <w:proofErr w:type="gramEnd"/>
      <w:r w:rsidR="00F74C08">
        <w:rPr>
          <w:sz w:val="24"/>
          <w:szCs w:val="24"/>
        </w:rPr>
        <w:t xml:space="preserve"> </w:t>
      </w:r>
      <w:r w:rsidR="00F74C08" w:rsidRPr="005368CF">
        <w:rPr>
          <w:b/>
          <w:sz w:val="24"/>
          <w:szCs w:val="24"/>
        </w:rPr>
        <w:t>(</w:t>
      </w:r>
      <w:proofErr w:type="gramStart"/>
      <w:r w:rsidR="0049209E" w:rsidRPr="005368CF">
        <w:rPr>
          <w:b/>
          <w:sz w:val="24"/>
          <w:szCs w:val="24"/>
        </w:rPr>
        <w:t>с</w:t>
      </w:r>
      <w:proofErr w:type="gramEnd"/>
      <w:r w:rsidR="0049209E" w:rsidRPr="005368CF">
        <w:rPr>
          <w:b/>
          <w:sz w:val="24"/>
          <w:szCs w:val="24"/>
        </w:rPr>
        <w:t>лайд 5</w:t>
      </w:r>
      <w:r w:rsidR="0057228A">
        <w:rPr>
          <w:b/>
          <w:sz w:val="24"/>
          <w:szCs w:val="24"/>
        </w:rPr>
        <w:t>, слайд 6</w:t>
      </w:r>
      <w:r w:rsidR="00F74C08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gramStart"/>
      <w:r w:rsidRPr="005D73BB">
        <w:rPr>
          <w:sz w:val="24"/>
          <w:szCs w:val="24"/>
        </w:rPr>
        <w:t>Осенью1604 года войско Лжедмитрия (около 2 тыс. наемников) вторглось в Россию и, опираясь на недовольн</w:t>
      </w:r>
      <w:r w:rsidR="0057228A">
        <w:rPr>
          <w:sz w:val="24"/>
          <w:szCs w:val="24"/>
        </w:rPr>
        <w:t xml:space="preserve">ых политикой царя Б. Годунова, </w:t>
      </w:r>
      <w:r w:rsidRPr="005D73BB">
        <w:rPr>
          <w:sz w:val="24"/>
          <w:szCs w:val="24"/>
        </w:rPr>
        <w:t>а так же голодом, быстро продвигалось к Москве.</w:t>
      </w:r>
      <w:proofErr w:type="gramEnd"/>
      <w:r w:rsidRPr="005D73BB">
        <w:rPr>
          <w:sz w:val="24"/>
          <w:szCs w:val="24"/>
        </w:rPr>
        <w:t xml:space="preserve"> К 1605 году, после смерти Б. Годунова путь на Москву был свободен. </w:t>
      </w:r>
      <w:r w:rsidR="0057228A">
        <w:rPr>
          <w:b/>
          <w:sz w:val="24"/>
          <w:szCs w:val="24"/>
        </w:rPr>
        <w:t>(слайд 7</w:t>
      </w:r>
      <w:r w:rsidR="0049209E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 xml:space="preserve">20.06.1605 года Лжедмитрий </w:t>
      </w:r>
      <w:r w:rsidRPr="005D73BB">
        <w:rPr>
          <w:sz w:val="24"/>
          <w:szCs w:val="24"/>
          <w:lang w:val="en-US"/>
        </w:rPr>
        <w:t>I</w:t>
      </w:r>
      <w:r w:rsidRPr="005D73BB">
        <w:rPr>
          <w:sz w:val="24"/>
          <w:szCs w:val="24"/>
        </w:rPr>
        <w:t xml:space="preserve"> вступил в Москву и был коронован в Успенском соборе через месяц.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Но уже в феврале 1606 года в Москву явились послы польского короля Сигизмунда с территориальными претензиями. Своеволие поляк в Москве стало главной причиной заговора, в результате которого Лжедмитрий был убит, а царем был выкрикнут Василий Шуйский.</w:t>
      </w:r>
      <w:r w:rsidR="0049209E">
        <w:rPr>
          <w:sz w:val="24"/>
          <w:szCs w:val="24"/>
        </w:rPr>
        <w:t xml:space="preserve"> </w:t>
      </w:r>
      <w:r w:rsidR="0057228A">
        <w:rPr>
          <w:b/>
          <w:sz w:val="24"/>
          <w:szCs w:val="24"/>
        </w:rPr>
        <w:t>(слайд 8</w:t>
      </w:r>
      <w:r w:rsidR="0049209E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Началось бесславное правление В. Шуйского. К осени 1611 года Россия перестала существовать как единое государство. Значительная часть территорий была захвачена поляками, на юге действовали многочисленные самозванцы, Новгородская земля перешла под власть Швеции.</w:t>
      </w:r>
      <w:r w:rsidR="0049209E">
        <w:rPr>
          <w:sz w:val="24"/>
          <w:szCs w:val="24"/>
        </w:rPr>
        <w:t xml:space="preserve"> </w:t>
      </w:r>
      <w:r w:rsidR="0057228A">
        <w:rPr>
          <w:b/>
          <w:sz w:val="24"/>
          <w:szCs w:val="24"/>
        </w:rPr>
        <w:t>(слайд 9, слайд 10</w:t>
      </w:r>
      <w:r w:rsidR="0049209E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 xml:space="preserve">Смертельная опасность заставила граждан забыть свои личные беды и подняться на защиту Отчизны. Знаменем в этой борьбе стал патриарх </w:t>
      </w:r>
      <w:proofErr w:type="spellStart"/>
      <w:r w:rsidRPr="005D73BB">
        <w:rPr>
          <w:sz w:val="24"/>
          <w:szCs w:val="24"/>
        </w:rPr>
        <w:t>Гермоген</w:t>
      </w:r>
      <w:proofErr w:type="spellEnd"/>
      <w:r w:rsidRPr="005D73BB">
        <w:rPr>
          <w:sz w:val="24"/>
          <w:szCs w:val="24"/>
        </w:rPr>
        <w:t xml:space="preserve">. Он призывал всех </w:t>
      </w:r>
      <w:r w:rsidRPr="005D73BB">
        <w:rPr>
          <w:sz w:val="24"/>
          <w:szCs w:val="24"/>
        </w:rPr>
        <w:lastRenderedPageBreak/>
        <w:t xml:space="preserve">людей подняться на войну за православную веру, за русскую землю. Из захваченной поляками Москвы он рассылал свои грамоты с призывами. Последней его грамотой было обращение к нижегородцам. </w:t>
      </w:r>
      <w:r w:rsidR="0057228A">
        <w:rPr>
          <w:b/>
          <w:sz w:val="24"/>
          <w:szCs w:val="24"/>
        </w:rPr>
        <w:t>(слайд 11</w:t>
      </w:r>
      <w:r w:rsidR="0049209E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Поляки уморили патриарха голодом, но остановить народ, который поднялся на борьбу, было уже нельзя</w:t>
      </w:r>
      <w:r w:rsidRPr="005368CF">
        <w:rPr>
          <w:b/>
          <w:sz w:val="24"/>
          <w:szCs w:val="24"/>
        </w:rPr>
        <w:t xml:space="preserve">. </w:t>
      </w:r>
      <w:r w:rsidR="0057228A">
        <w:rPr>
          <w:b/>
          <w:sz w:val="24"/>
          <w:szCs w:val="24"/>
        </w:rPr>
        <w:t>(слайд 12</w:t>
      </w:r>
      <w:r w:rsidR="0049209E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В сентябре 1611 г. в Нижнем Новгороде началось формирование нового ополчения, которое сыграло решающую роль в освобождении Москвы от поляков. Оно состояло из отрядов дворян, горожан, крестьян центральных и северных районов России, людей всех национальностей Поволжья. Посадские люди выдвинули руководителем ополчения князя Дмитрия Михайловича Пожарского, человека достойного, известного своей храбростью, преданностью Родине и искусством ратного боя. Вместе с ним организатором и руководителем ополчения был Кузьма Минин, происходивший из нижегородских посадских людей</w:t>
      </w:r>
      <w:r w:rsidRPr="005368CF">
        <w:rPr>
          <w:b/>
          <w:sz w:val="24"/>
          <w:szCs w:val="24"/>
        </w:rPr>
        <w:t>.</w:t>
      </w:r>
      <w:r w:rsidR="0057228A">
        <w:rPr>
          <w:b/>
          <w:sz w:val="24"/>
          <w:szCs w:val="24"/>
        </w:rPr>
        <w:t xml:space="preserve"> (слайд 13, слайд 14</w:t>
      </w:r>
      <w:r w:rsidR="0049209E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004BC">
        <w:rPr>
          <w:sz w:val="24"/>
          <w:szCs w:val="24"/>
        </w:rPr>
        <w:t>Летом 1612 года ополчение двинулось на Москву.</w:t>
      </w:r>
      <w:r w:rsidR="0049209E">
        <w:rPr>
          <w:sz w:val="24"/>
          <w:szCs w:val="24"/>
        </w:rPr>
        <w:t xml:space="preserve"> </w:t>
      </w:r>
      <w:r w:rsidR="0057228A">
        <w:rPr>
          <w:b/>
          <w:sz w:val="24"/>
          <w:szCs w:val="24"/>
        </w:rPr>
        <w:t>(слайд 15</w:t>
      </w:r>
      <w:r w:rsidR="0049209E" w:rsidRPr="005368CF">
        <w:rPr>
          <w:b/>
          <w:sz w:val="24"/>
          <w:szCs w:val="24"/>
        </w:rPr>
        <w:t>)</w:t>
      </w:r>
    </w:p>
    <w:p w:rsidR="005368CF" w:rsidRPr="005004BC" w:rsidRDefault="005368CF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6A15E9" w:rsidRPr="005368CF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5004BC">
        <w:rPr>
          <w:sz w:val="24"/>
          <w:szCs w:val="24"/>
        </w:rPr>
        <w:t>Польский гарнизон, засевший в Московском Кремле, испытывал голод и лишения. Русские нападали на отряды, разосланные за продовольствием, отнимали награбленное, беспощадно истребляли грабителей. В этой борьбе русские патриоты на щадили себя, подчас жертвовали своей жизнью. В их числе был народный герой </w:t>
      </w:r>
      <w:r w:rsidRPr="005004BC">
        <w:rPr>
          <w:b/>
          <w:bCs/>
          <w:sz w:val="24"/>
          <w:szCs w:val="24"/>
        </w:rPr>
        <w:t>Иван Сусанин</w:t>
      </w:r>
      <w:r w:rsidRPr="005004BC">
        <w:rPr>
          <w:sz w:val="24"/>
          <w:szCs w:val="24"/>
        </w:rPr>
        <w:t>.</w:t>
      </w:r>
      <w:r w:rsidR="00161659">
        <w:rPr>
          <w:sz w:val="24"/>
          <w:szCs w:val="24"/>
        </w:rPr>
        <w:t xml:space="preserve"> </w:t>
      </w:r>
      <w:r w:rsidR="0057228A">
        <w:rPr>
          <w:b/>
          <w:sz w:val="24"/>
          <w:szCs w:val="24"/>
        </w:rPr>
        <w:t>(слайд 16, слайд 17, слайд 18, слайд 19</w:t>
      </w:r>
      <w:r w:rsidR="00161659" w:rsidRPr="005368CF">
        <w:rPr>
          <w:b/>
          <w:sz w:val="24"/>
          <w:szCs w:val="24"/>
        </w:rPr>
        <w:t>)</w:t>
      </w:r>
    </w:p>
    <w:p w:rsidR="006A15E9" w:rsidRPr="005368CF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4"/>
          <w:szCs w:val="24"/>
        </w:rPr>
      </w:pPr>
    </w:p>
    <w:p w:rsidR="006A15E9" w:rsidRPr="005368CF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5004BC">
        <w:rPr>
          <w:sz w:val="24"/>
          <w:szCs w:val="24"/>
        </w:rPr>
        <w:t>4 ноября по новому стилю, удалось отвоевать часть Москвы - Китай город. Вскоре ополчение вступило в опустошенный и оскверненный интервентами Кремль. Впереди шел Кузьма Минин с ик</w:t>
      </w:r>
      <w:r w:rsidR="00AB7D37" w:rsidRPr="005004BC">
        <w:rPr>
          <w:sz w:val="24"/>
          <w:szCs w:val="24"/>
        </w:rPr>
        <w:t>оной Казанской Божьей Матери в р</w:t>
      </w:r>
      <w:r w:rsidRPr="005004BC">
        <w:rPr>
          <w:sz w:val="24"/>
          <w:szCs w:val="24"/>
        </w:rPr>
        <w:t xml:space="preserve">уках. </w:t>
      </w:r>
      <w:r w:rsidR="0057228A">
        <w:rPr>
          <w:b/>
          <w:sz w:val="24"/>
          <w:szCs w:val="24"/>
        </w:rPr>
        <w:t>(слайд 20, слайд 21</w:t>
      </w:r>
      <w:r w:rsidR="00161659" w:rsidRPr="005368CF">
        <w:rPr>
          <w:b/>
          <w:sz w:val="24"/>
          <w:szCs w:val="24"/>
        </w:rPr>
        <w:t>)</w:t>
      </w:r>
    </w:p>
    <w:p w:rsidR="006A15E9" w:rsidRPr="00F1438E" w:rsidRDefault="006A15E9" w:rsidP="005004BC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A15E9" w:rsidRPr="005368CF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5D73BB">
        <w:rPr>
          <w:sz w:val="24"/>
          <w:szCs w:val="24"/>
        </w:rPr>
        <w:t>Москвичи бурно праздновали победу. С освобождения Москвы от иноземцев народное ополчение начало дело освобождения всей страны от польских и шведских интервентов и восстановления независимости Российского государства.</w:t>
      </w:r>
      <w:r w:rsidR="005368CF">
        <w:rPr>
          <w:sz w:val="24"/>
          <w:szCs w:val="24"/>
        </w:rPr>
        <w:t xml:space="preserve"> </w:t>
      </w:r>
      <w:r w:rsidR="0057228A">
        <w:rPr>
          <w:b/>
          <w:sz w:val="24"/>
          <w:szCs w:val="24"/>
        </w:rPr>
        <w:t>(слайд 22, 23</w:t>
      </w:r>
      <w:r w:rsidR="005368CF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Память о подвиге Минина и Пожарского надолго сохранилась в людских сердцах.</w:t>
      </w:r>
    </w:p>
    <w:p w:rsidR="006A15E9" w:rsidRPr="005368CF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5D73BB">
        <w:rPr>
          <w:sz w:val="24"/>
          <w:szCs w:val="24"/>
        </w:rPr>
        <w:t>В начале 19-го века на Красной площади им был поставлен памятник, созданный известным скульптором И</w:t>
      </w:r>
      <w:r w:rsidR="00066D09">
        <w:rPr>
          <w:sz w:val="24"/>
          <w:szCs w:val="24"/>
        </w:rPr>
        <w:t xml:space="preserve">ваном Петровичем </w:t>
      </w:r>
      <w:proofErr w:type="spellStart"/>
      <w:r w:rsidRPr="005D73BB">
        <w:rPr>
          <w:sz w:val="24"/>
          <w:szCs w:val="24"/>
        </w:rPr>
        <w:t>Мартосом</w:t>
      </w:r>
      <w:proofErr w:type="spellEnd"/>
      <w:r w:rsidRPr="005D73BB">
        <w:rPr>
          <w:sz w:val="24"/>
          <w:szCs w:val="24"/>
        </w:rPr>
        <w:t xml:space="preserve"> на народные пожертвования</w:t>
      </w:r>
      <w:proofErr w:type="gramStart"/>
      <w:r w:rsidRPr="005D73BB">
        <w:rPr>
          <w:sz w:val="24"/>
          <w:szCs w:val="24"/>
        </w:rPr>
        <w:t>.</w:t>
      </w:r>
      <w:proofErr w:type="gramEnd"/>
      <w:r w:rsidR="005368CF">
        <w:rPr>
          <w:sz w:val="24"/>
          <w:szCs w:val="24"/>
        </w:rPr>
        <w:t xml:space="preserve"> </w:t>
      </w:r>
      <w:r w:rsidR="0057228A">
        <w:rPr>
          <w:b/>
          <w:sz w:val="24"/>
          <w:szCs w:val="24"/>
        </w:rPr>
        <w:t>(</w:t>
      </w:r>
      <w:proofErr w:type="gramStart"/>
      <w:r w:rsidR="0057228A">
        <w:rPr>
          <w:b/>
          <w:sz w:val="24"/>
          <w:szCs w:val="24"/>
        </w:rPr>
        <w:t>с</w:t>
      </w:r>
      <w:proofErr w:type="gramEnd"/>
      <w:r w:rsidR="0057228A">
        <w:rPr>
          <w:b/>
          <w:sz w:val="24"/>
          <w:szCs w:val="24"/>
        </w:rPr>
        <w:t>лайд 24</w:t>
      </w:r>
      <w:bookmarkStart w:id="0" w:name="_GoBack"/>
      <w:bookmarkEnd w:id="0"/>
      <w:r w:rsidR="005368CF" w:rsidRPr="005368CF">
        <w:rPr>
          <w:b/>
          <w:sz w:val="24"/>
          <w:szCs w:val="24"/>
        </w:rPr>
        <w:t>)</w:t>
      </w: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6A15E9" w:rsidRPr="005D73BB" w:rsidRDefault="006A15E9" w:rsidP="006A1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D73BB">
        <w:rPr>
          <w:sz w:val="24"/>
          <w:szCs w:val="24"/>
        </w:rPr>
        <w:t>Минуло Смутное время, но не порвалась живая связь времен. И каждый раз, когда Отчизне угрожала смертельная опасность, новый тысячи борцов вспоминали имена Минина и Пожарского. Так было во время наполеоновского нашествия, так было в пору суровых испытаний Великой Отечественной войны. Имена великих предков вдохновляли защитников Родины на ратные подвиги.</w:t>
      </w:r>
    </w:p>
    <w:p w:rsidR="00304ACC" w:rsidRDefault="00304ACC"/>
    <w:sectPr w:rsidR="00304ACC" w:rsidSect="0030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53FA"/>
    <w:multiLevelType w:val="hybridMultilevel"/>
    <w:tmpl w:val="23FA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5E9"/>
    <w:rsid w:val="00066D09"/>
    <w:rsid w:val="00161659"/>
    <w:rsid w:val="00304ACC"/>
    <w:rsid w:val="0049209E"/>
    <w:rsid w:val="005004BC"/>
    <w:rsid w:val="005124B0"/>
    <w:rsid w:val="005368CF"/>
    <w:rsid w:val="0057027D"/>
    <w:rsid w:val="0057228A"/>
    <w:rsid w:val="006A15E9"/>
    <w:rsid w:val="006C3D9F"/>
    <w:rsid w:val="0071677D"/>
    <w:rsid w:val="00997072"/>
    <w:rsid w:val="00AB7D37"/>
    <w:rsid w:val="00C04402"/>
    <w:rsid w:val="00F1438E"/>
    <w:rsid w:val="00F7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6A1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ermakova_ev</dc:creator>
  <cp:keywords/>
  <dc:description/>
  <cp:lastModifiedBy>ermakova_ev</cp:lastModifiedBy>
  <cp:revision>12</cp:revision>
  <dcterms:created xsi:type="dcterms:W3CDTF">2018-10-08T14:48:00Z</dcterms:created>
  <dcterms:modified xsi:type="dcterms:W3CDTF">2018-10-15T13:42:00Z</dcterms:modified>
</cp:coreProperties>
</file>