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A" w:rsidRDefault="0073046A" w:rsidP="0073046A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2 класс</w:t>
      </w:r>
    </w:p>
    <w:p w:rsidR="0073046A" w:rsidRDefault="0073046A" w:rsidP="0073046A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УМК «Начальная школа XXІ века»</w:t>
      </w:r>
    </w:p>
    <w:p w:rsidR="0073046A" w:rsidRDefault="0073046A" w:rsidP="0073046A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Математика</w:t>
      </w:r>
    </w:p>
    <w:p w:rsidR="00B24B65" w:rsidRPr="0073046A" w:rsidRDefault="0073046A" w:rsidP="0073046A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82"/>
        <w:gridCol w:w="12538"/>
      </w:tblGrid>
      <w:tr w:rsidR="0073046A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46A" w:rsidRDefault="0073046A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46A" w:rsidRPr="0073046A" w:rsidRDefault="0073046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3046A">
              <w:rPr>
                <w:rFonts w:ascii="Times New Roman" w:hAnsi="Times New Roman" w:cs="Times New Roman"/>
                <w:b/>
              </w:rPr>
              <w:t>Многоугольник и его элементы</w:t>
            </w:r>
          </w:p>
        </w:tc>
      </w:tr>
      <w:tr w:rsidR="00B24B65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ознакомления с понятием «многоугольник»; способствовать развитию умения находить и показывать вершины, стороны и углы многоугольника; рассмотреть обозначение многоугольника латинскими буквами; совершенствовать навыки решения задач; развивать внимание и пространственное мышление</w:t>
            </w:r>
          </w:p>
        </w:tc>
      </w:tr>
      <w:tr w:rsidR="00B24B65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решение учебной задачи</w:t>
            </w:r>
          </w:p>
        </w:tc>
      </w:tr>
      <w:tr w:rsidR="00B24B65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образовательные результаты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распознавать геометрические фигуры </w:t>
            </w:r>
            <w:r>
              <w:rPr>
                <w:rFonts w:ascii="Times New Roman" w:hAnsi="Times New Roman" w:cs="Times New Roman"/>
              </w:rPr>
              <w:br/>
              <w:t xml:space="preserve">(многоугольники, окружность, прямоугольник, угол); характеризовать многоугольник (название, число углов, сторон, вершин); записывать цифрами двузначные числа; решать составные арифметические задачи в два действия в различных комбинациях; вычислять сумму и разность чисел в пределах 100, используя изученные устные и письменные приемы вычислений;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изображать на бумаге многоугольник с помощью линейки или от руки; читать обозначения многоугольника; называть вершины и стороны угла, обозначенные латинскими буквами; выполнять несложные устные вычисления в пределах 100.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понимать и принимать учебную задачу, решать учебные задачи, связанные с повседневной жизнью;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характеризовать существенный признак разбиения объектов на группы (классификации);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оценивать весомость приводимых доказательств и рассуждений </w:t>
            </w:r>
            <w:r>
              <w:rPr>
                <w:rFonts w:ascii="Times New Roman" w:hAnsi="Times New Roman" w:cs="Times New Roman"/>
                <w:i/>
                <w:iCs/>
              </w:rPr>
              <w:t>(убедительно, ложно, истинно, существенно, несущественно)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речь учителя (одноклассников)</w:t>
            </w:r>
          </w:p>
        </w:tc>
      </w:tr>
      <w:tr w:rsidR="00B24B65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</w:tc>
      </w:tr>
    </w:tbl>
    <w:p w:rsidR="00B24B65" w:rsidRDefault="00B24B65" w:rsidP="00B24B65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89"/>
        <w:gridCol w:w="1569"/>
        <w:gridCol w:w="5945"/>
        <w:gridCol w:w="1175"/>
        <w:gridCol w:w="915"/>
        <w:gridCol w:w="2697"/>
        <w:gridCol w:w="870"/>
      </w:tblGrid>
      <w:tr w:rsidR="00B24B65">
        <w:trPr>
          <w:trHeight w:val="15"/>
          <w:tblHeader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развивающие</w:t>
            </w:r>
          </w:p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совзаимодействия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Актуализация знаний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счет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игровой форме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устный счет с целью актуализации знаний.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Расшифруйте имя сказочного героя:</w:t>
            </w:r>
          </w:p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47950" cy="1628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 по материалу предыдущего урока. Выполняют устные вычисления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:rsidR="00B24B65" w:rsidRDefault="00B24B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рассказа учителя;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имеющиеся знания и представления </w:t>
            </w:r>
            <w:r>
              <w:rPr>
                <w:rFonts w:ascii="Times New Roman" w:hAnsi="Times New Roman" w:cs="Times New Roman"/>
              </w:rPr>
              <w:br/>
              <w:t>о новом изучаемом предмете; сравнивают и группируют предметы, объекты по нескольким основаниям; находят закономерности; самостоятельно продолжают их по установленному правилу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Нарисуйте недостающую фигуру, чтобы в каждом ряду были фигуры разной формы.</w:t>
            </w:r>
          </w:p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62275" cy="2333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Сравните тексты задач. Чем они похожи? Чем отличаются?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 одной остановке из автобуса вышли 10 человек,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на другой 20. На сколько меньше пассажиров стало </w:t>
            </w:r>
            <w:r>
              <w:rPr>
                <w:rFonts w:ascii="Times New Roman" w:hAnsi="Times New Roman" w:cs="Times New Roman"/>
              </w:rPr>
              <w:br/>
              <w:t>в автобусе?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 одной остановке из автобуса вышли 10 человек, </w:t>
            </w:r>
            <w:r>
              <w:rPr>
                <w:rFonts w:ascii="Times New Roman" w:hAnsi="Times New Roman" w:cs="Times New Roman"/>
              </w:rPr>
              <w:br/>
              <w:t>на другой 20. Сколько человек вышло из автобуса?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Можно ли утверждать, что решения этих задач одинаковы?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B24B65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Сообщение темы урока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урока. Определение целей урока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Задаёт вопросы. Комментирует ответы, предлагает сформулировать цель урока.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чертежи на доске:</w:t>
            </w:r>
          </w:p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52800" cy="4762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Какую закономерность вы обнаружили?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(У каждой следующей фигуры увеличивается количество углов и сторон на 1.)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Названия каких фигур вы знаете?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затруднения у вас возникли?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можно назвать все эти фигуры одним словом?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 этом мы и будем говорить сегодня на уроке.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тему урока на доске.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Определите цели урока, используя опорные слова </w:t>
            </w:r>
            <w:r>
              <w:rPr>
                <w:rFonts w:ascii="Times New Roman" w:hAnsi="Times New Roman" w:cs="Times New Roman"/>
                <w:i/>
                <w:iCs/>
              </w:rPr>
              <w:t>(см. с. 6)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обсуждают тему урока.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учителя, формулируют цель урока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устанавливают связи между целью учебной деятельности и её мотивом.</w:t>
            </w:r>
          </w:p>
          <w:p w:rsidR="00B24B65" w:rsidRDefault="00B24B65">
            <w:pPr>
              <w:pStyle w:val="ParagraphStyle"/>
              <w:tabs>
                <w:tab w:val="left" w:pos="1147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определяют тему и цели урока, последовательность промежуточных целей с учётом конечного результата.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 достаточной полнотой и точностью выражать свои мысли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br/>
              <w:t>(с. 42)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 уже умеете различать и изображать на бумаге такие фигуры, как треугольник, четырехугольник, пятиугольник. Такие фигуры обычно называют многоугольниками.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Посмотрите на рисунок на с. 42 учебника.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кондитерской фабрике печенье изготавливают в форме многоугольников, изображенных в учебнике. Как можно назвать каждый из них? </w:t>
            </w:r>
            <w:r>
              <w:rPr>
                <w:rFonts w:ascii="Times New Roman" w:hAnsi="Times New Roman" w:cs="Times New Roman"/>
                <w:i/>
                <w:iCs/>
              </w:rPr>
              <w:t>(Треугольник, четырехугольник, пятиугольник.)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углов имеет каждая из этих фигур?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Теперь рассмотрим желтый многоугольник. Сколько в нем углов?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фигурой является каждая сторона многоугольника? </w:t>
            </w:r>
            <w:r>
              <w:rPr>
                <w:rFonts w:ascii="Times New Roman" w:hAnsi="Times New Roman" w:cs="Times New Roman"/>
                <w:i/>
                <w:iCs/>
              </w:rPr>
              <w:t>(Отрезком.)</w:t>
            </w:r>
            <w:r>
              <w:rPr>
                <w:rFonts w:ascii="Times New Roman" w:hAnsi="Times New Roman" w:cs="Times New Roman"/>
              </w:rPr>
              <w:t xml:space="preserve"> Сколько сторон у желтого многоугольника?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фигурой является вершина многоугольника?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(Точкой.)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Сколько вершин имеет желтый многоугольник?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(Пять.)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Вывод</w:t>
            </w:r>
            <w:r>
              <w:rPr>
                <w:rFonts w:ascii="Times New Roman" w:hAnsi="Times New Roman" w:cs="Times New Roman"/>
              </w:rPr>
              <w:t>: в желтом многоугольнике 5 углов, 5 сторон и 5 вершин.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можете сказать о количестве углов, сторон и вершин в каждом многоугольнике?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Вывод</w:t>
            </w:r>
            <w:r>
              <w:rPr>
                <w:rFonts w:ascii="Times New Roman" w:hAnsi="Times New Roman" w:cs="Times New Roman"/>
              </w:rPr>
              <w:t>: в любом многоугольнике углов, сторон и вершин поровну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дидактические упражнения, отвечают </w:t>
            </w:r>
            <w:r>
              <w:rPr>
                <w:rFonts w:ascii="Times New Roman" w:hAnsi="Times New Roman" w:cs="Times New Roman"/>
              </w:rPr>
              <w:lastRenderedPageBreak/>
              <w:t>на вопросы, высказывают свое мнение.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рисунки.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Делают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Индивидуальная, фронтальная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 xml:space="preserve">свои возможности в учении; способны адекватно судить о причинах своего успеха или неуспеха в учении, связывая успехи с </w:t>
            </w:r>
            <w:r>
              <w:rPr>
                <w:rFonts w:ascii="Times New Roman" w:hAnsi="Times New Roman" w:cs="Times New Roman"/>
              </w:rPr>
              <w:lastRenderedPageBreak/>
              <w:t>усилиями, трудолюбием.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умеют ориентироваться в учебнике: определяют умения, которые будут сформированы на основе изучения данного раздела; круг своего незнания; отвечают на простые и сложные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рабоче</w:t>
            </w:r>
            <w:r>
              <w:rPr>
                <w:rFonts w:ascii="Times New Roman" w:hAnsi="Times New Roman" w:cs="Times New Roman"/>
              </w:rPr>
              <w:lastRenderedPageBreak/>
              <w:t>й тетради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доске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же углов в семиугольнике? </w:t>
            </w:r>
            <w:r>
              <w:rPr>
                <w:rFonts w:ascii="Times New Roman" w:hAnsi="Times New Roman" w:cs="Times New Roman"/>
                <w:i/>
                <w:iCs/>
              </w:rPr>
              <w:t>(7.)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вершин в десятиугольнике? </w:t>
            </w:r>
            <w:r>
              <w:rPr>
                <w:rFonts w:ascii="Times New Roman" w:hAnsi="Times New Roman" w:cs="Times New Roman"/>
                <w:i/>
                <w:iCs/>
              </w:rPr>
              <w:t>(10.)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сторон в </w:t>
            </w:r>
            <w:proofErr w:type="spellStart"/>
            <w:r>
              <w:rPr>
                <w:rFonts w:ascii="Times New Roman" w:hAnsi="Times New Roman" w:cs="Times New Roman"/>
              </w:rPr>
              <w:t>пятнадцатиугольнике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iCs/>
              </w:rPr>
              <w:t>(15.)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Демонстрирует заранее подготовленный плакат с изображенным на нем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четырнадцатиугольником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24B65" w:rsidRDefault="00B24B6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lastRenderedPageBreak/>
              <w:drawing>
                <wp:inline distT="0" distB="0" distL="0" distR="0">
                  <wp:extent cx="3543300" cy="20383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определить название этого многоугольника? Что проще всего сосчитать? </w:t>
            </w:r>
            <w:r>
              <w:rPr>
                <w:rFonts w:ascii="Times New Roman" w:hAnsi="Times New Roman" w:cs="Times New Roman"/>
                <w:i/>
                <w:iCs/>
              </w:rPr>
              <w:t>(Вершины.)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Сосчитайте вершины многоугольника. Как он называется?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Четырнадцатиугольник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.)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 теперь попробуйте ответить на более сложные вопросы: бывают ли </w:t>
            </w:r>
            <w:proofErr w:type="spellStart"/>
            <w:r>
              <w:rPr>
                <w:rFonts w:ascii="Times New Roman" w:hAnsi="Times New Roman" w:cs="Times New Roman"/>
              </w:rPr>
              <w:t>одноугольники</w:t>
            </w:r>
            <w:proofErr w:type="spellEnd"/>
            <w:r>
              <w:rPr>
                <w:rFonts w:ascii="Times New Roman" w:hAnsi="Times New Roman" w:cs="Times New Roman"/>
              </w:rPr>
              <w:t>? А двуугольники? Какой из многоугольников имеет наименьшее число углов? Как называется многоугольник, у которого 100 вершин?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Давайте научимся показывать элементы многоугольника: вершины, стороны и углы. Рассмотрим рисунок. 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 доске заранее подготовлен рисунок.)</w:t>
            </w:r>
          </w:p>
          <w:p w:rsidR="00B24B65" w:rsidRDefault="00B24B65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2371725" cy="10096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Вершины – это точки.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(Указкой покажите каждую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вершину треугольника.)</w:t>
            </w:r>
            <w:r>
              <w:rPr>
                <w:rFonts w:ascii="Times New Roman" w:hAnsi="Times New Roman" w:cs="Times New Roman"/>
              </w:rPr>
              <w:t xml:space="preserve"> Теперь покажем стороны. Сторона многоугольника – это какая фигура? </w:t>
            </w:r>
            <w:r>
              <w:rPr>
                <w:rFonts w:ascii="Times New Roman" w:hAnsi="Times New Roman" w:cs="Times New Roman"/>
                <w:i/>
                <w:iCs/>
              </w:rPr>
              <w:t>(Отрезок.)</w:t>
            </w:r>
            <w:r>
              <w:rPr>
                <w:rFonts w:ascii="Times New Roman" w:hAnsi="Times New Roman" w:cs="Times New Roman"/>
              </w:rPr>
              <w:t xml:space="preserve"> Показываем стороны как отрезки. </w:t>
            </w:r>
            <w:r>
              <w:rPr>
                <w:rFonts w:ascii="Times New Roman" w:hAnsi="Times New Roman" w:cs="Times New Roman"/>
                <w:i/>
                <w:iCs/>
              </w:rPr>
              <w:t>(Конец указки движется от вершины, далее по отрезку до другой вершины.)</w:t>
            </w:r>
            <w:r>
              <w:rPr>
                <w:rFonts w:ascii="Times New Roman" w:hAnsi="Times New Roman" w:cs="Times New Roman"/>
              </w:rPr>
              <w:t xml:space="preserve"> Углы будем показывать вращением указки. Один конец указки должен находиться в вершине треугольника, сама указка – вдоль стороны, выходящей из этой вершины. Далее, не отрывая конца указки от вершины угла, двигаем указку по направлению к другой стороне, пока указка не совместится с этой стороной. Угол можно показать и дугой. </w:t>
            </w:r>
            <w:r>
              <w:rPr>
                <w:rFonts w:ascii="Times New Roman" w:hAnsi="Times New Roman" w:cs="Times New Roman"/>
                <w:i/>
                <w:iCs/>
              </w:rPr>
              <w:t>(Продемонстрируйте учащимся, как правильно это сделать, и предложите им самостоятельно показать дугами каждый угол треугольника.)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Вершины треугольника обозначают буквами. Читать обозначение можно разными способами, начиная с любой вершины, например: треугольник </w:t>
            </w:r>
            <w:r>
              <w:rPr>
                <w:rFonts w:ascii="Times New Roman" w:hAnsi="Times New Roman" w:cs="Times New Roman"/>
                <w:i/>
                <w:iCs/>
              </w:rPr>
              <w:t>АВС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АСВ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ВСА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ВАС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САВ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СВА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Строят чертежи.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многоугольников отмечают стороны, вершины, углы.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Считают </w:t>
            </w:r>
            <w:r>
              <w:rPr>
                <w:rFonts w:ascii="Times New Roman" w:hAnsi="Times New Roman" w:cs="Times New Roman"/>
              </w:rPr>
              <w:lastRenderedPageBreak/>
              <w:t>вершины каждого многоугольника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отвечают на вопросы учителя, сами задают вопросы, находят нужную информацию в учебнике; сравнивают и группируют предметы, объекты по нескольким основаниям; находят закономерности;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продолжают их по установленному правилу; наблюдают; делают самостоятельные простые выводы; 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классификации объектов; подведение под понятие, выведение следствий; устанавливают причинно-следственные связи, представление цепочек объектов и явлений.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организуют свое рабочее место; умеют следовать режиму организации учебной деятельности; соотносят выполненное задание с образцом, предложенным учителем; используют в работе простейшие инструменты; </w:t>
            </w:r>
            <w:r>
              <w:rPr>
                <w:rFonts w:ascii="Times New Roman" w:hAnsi="Times New Roman" w:cs="Times New Roman"/>
              </w:rPr>
              <w:lastRenderedPageBreak/>
              <w:t>корректируют выполнение задания в дальнейшем; оценивают свое задание по следующим параметрам: легко выполнять, возникли сложности при выполнении.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слушают и понимают других, высказывают свою точку зрения; оформляют свои мысли в устной и письменной речи с учетом своих учебных речевых ситуаций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br/>
              <w:t>(с. 42)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Что изображено на рисунке? </w:t>
            </w:r>
            <w:r>
              <w:rPr>
                <w:rFonts w:ascii="Times New Roman" w:hAnsi="Times New Roman" w:cs="Times New Roman"/>
                <w:i/>
                <w:iCs/>
              </w:rPr>
              <w:t>(Многоугольники.)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называются данные многоугольники? </w:t>
            </w:r>
            <w:r>
              <w:rPr>
                <w:rFonts w:ascii="Times New Roman" w:hAnsi="Times New Roman" w:cs="Times New Roman"/>
                <w:i/>
                <w:iCs/>
              </w:rPr>
              <w:t>(Треугольник, четырехугольник, пятиугольник.)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Обозначают вершины многоугольника латинскими буквами. Называют вершины и стороны каждого </w:t>
            </w:r>
            <w:r>
              <w:rPr>
                <w:rFonts w:ascii="Times New Roman" w:hAnsi="Times New Roman" w:cs="Times New Roman"/>
              </w:rPr>
              <w:lastRenderedPageBreak/>
              <w:t>многоугольника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43)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Какими геометрическими фигурами являются вершины и стороны многоугольника? </w:t>
            </w:r>
            <w:r>
              <w:rPr>
                <w:rFonts w:ascii="Times New Roman" w:hAnsi="Times New Roman" w:cs="Times New Roman"/>
                <w:i/>
                <w:iCs/>
              </w:rPr>
              <w:t>(Это точки и отрезки.)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принято обозначать точки на чертеже? </w:t>
            </w:r>
            <w:r>
              <w:rPr>
                <w:rFonts w:ascii="Times New Roman" w:hAnsi="Times New Roman" w:cs="Times New Roman"/>
                <w:i/>
                <w:iCs/>
              </w:rPr>
              <w:t>(Прописной буквой латинского алфавита.)</w:t>
            </w:r>
            <w:r>
              <w:rPr>
                <w:rFonts w:ascii="Times New Roman" w:hAnsi="Times New Roman" w:cs="Times New Roman"/>
              </w:rPr>
              <w:t xml:space="preserve"> А отрезки?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(Двумя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прописными буквами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латинского алфавита.)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Назовите вершины треугольника. </w:t>
            </w:r>
            <w:r>
              <w:rPr>
                <w:rFonts w:ascii="Times New Roman" w:hAnsi="Times New Roman" w:cs="Times New Roman"/>
                <w:i/>
                <w:iCs/>
              </w:rPr>
              <w:t>(О, М, К.)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Назовите стороны треугольника. </w:t>
            </w:r>
            <w:r>
              <w:rPr>
                <w:rFonts w:ascii="Times New Roman" w:hAnsi="Times New Roman" w:cs="Times New Roman"/>
                <w:i/>
                <w:iCs/>
              </w:rPr>
              <w:t>(МО, МК, ОК.)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вершин и сколько сторон у этой фигуры?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Аналогично учащиеся называют вершины и стороны пятиугольника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43)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определить название каждого многоугольника?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(В любом многоугольнике число сторон, углов и вершин одинаково, причем многоугольник называется в соответствии с числом его сторон, углов и вершин.)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Так, в треугольнике по 3 стороны, вершины и угла, поэтому, для того чтобы сложить треугольник, потребуется 3 палочки.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Аналогично учащиеся рассуждают при анализе четырехугольника и пятиугольника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Выкладывают многоугольники из счетных палочек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Первичное осмысление и закрепление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 № 1.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Задаёт вопросы. Комментирует и корректирует ответы. Наблюдает за работой учащихся. Комментирует ход решения.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Закрасьте только многоугольники. </w:t>
            </w:r>
            <w:r>
              <w:rPr>
                <w:rFonts w:ascii="Times New Roman" w:hAnsi="Times New Roman" w:cs="Times New Roman"/>
                <w:i/>
                <w:iCs/>
              </w:rPr>
              <w:t>(Учащиеся раскрашивают третью слева фигуру в верхнем ряду и все фигуры в нижнем ряду.)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каждый из раскрашенных многоугольников?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еще известные вам фигуры изображены на чертеже?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раскрашивают на рисунке только многоугольники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умеют ориентироваться в учебнике: отвечают на простые и сложные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 учителя, сами задают вопросы, находят нужную информацию в учебнике; определяют, в каких источниках можно найти необходимую информацию для выполнения задания;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группируют предметы, объекты по нескольким основаниям; находят закономерности; самостоятельно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их по установленному правилу; осуществляют выбор оснований и критериев для сравнения, сери-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ации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соотносят выполненное задание с образцом, предложенным </w:t>
            </w:r>
            <w:r>
              <w:rPr>
                <w:rFonts w:ascii="Times New Roman" w:hAnsi="Times New Roman" w:cs="Times New Roman"/>
              </w:rPr>
              <w:lastRenderedPageBreak/>
              <w:t>учителем; используют в работе простейшие инструменты; корректируют выполнение задания в дальнейшем; оценивают свое задание.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сотрудничают в совместном решении проблемы (задачи)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задания в тетради. 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Какими геометрическими фигурами являются вершины и стороны многоугольника? </w:t>
            </w:r>
            <w:r>
              <w:rPr>
                <w:rFonts w:ascii="Times New Roman" w:hAnsi="Times New Roman" w:cs="Times New Roman"/>
                <w:i/>
                <w:iCs/>
              </w:rPr>
              <w:t>(Это точки и отрезки.)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Каким карандашом мы должны раскрасить вершины? </w:t>
            </w:r>
            <w:r>
              <w:rPr>
                <w:rFonts w:ascii="Times New Roman" w:hAnsi="Times New Roman" w:cs="Times New Roman"/>
                <w:i/>
                <w:iCs/>
              </w:rPr>
              <w:t>(Красным.)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Каким карандашом мы раскрасим стороны? </w:t>
            </w:r>
            <w:r>
              <w:rPr>
                <w:rFonts w:ascii="Times New Roman" w:hAnsi="Times New Roman" w:cs="Times New Roman"/>
                <w:i/>
                <w:iCs/>
              </w:rPr>
              <w:t>(Синим.)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называются все многоугольники на чертеже? </w:t>
            </w:r>
            <w:r>
              <w:rPr>
                <w:rFonts w:ascii="Times New Roman" w:hAnsi="Times New Roman" w:cs="Times New Roman"/>
                <w:i/>
                <w:iCs/>
              </w:rPr>
              <w:t>(Четырехугольники.)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в четырехугольнике вершин? </w:t>
            </w:r>
            <w:r>
              <w:rPr>
                <w:rFonts w:ascii="Times New Roman" w:hAnsi="Times New Roman" w:cs="Times New Roman"/>
                <w:i/>
                <w:iCs/>
              </w:rPr>
              <w:t>(Четыре.)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в нем сторон? </w:t>
            </w:r>
            <w:r>
              <w:rPr>
                <w:rFonts w:ascii="Times New Roman" w:hAnsi="Times New Roman" w:cs="Times New Roman"/>
                <w:i/>
                <w:iCs/>
              </w:rPr>
              <w:t>(Четыре.)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Какой вывод вы можете сделать? </w:t>
            </w:r>
            <w:r>
              <w:rPr>
                <w:rFonts w:ascii="Times New Roman" w:hAnsi="Times New Roman" w:cs="Times New Roman"/>
                <w:i/>
                <w:iCs/>
              </w:rPr>
              <w:t>(В каждом многоугольнике надо раскрасить красным цветом четыре точки – его вершины, а синим карандашом четыре отрезка – его стороны.)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Отмечают точками вершины </w:t>
            </w:r>
            <w:r>
              <w:rPr>
                <w:rFonts w:ascii="Times New Roman" w:hAnsi="Times New Roman" w:cs="Times New Roman"/>
              </w:rPr>
              <w:lastRenderedPageBreak/>
              <w:t>многоугольников. Выделяют стороны многоугольников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7 </w:t>
            </w:r>
            <w:r>
              <w:rPr>
                <w:rFonts w:ascii="Times New Roman" w:hAnsi="Times New Roman" w:cs="Times New Roman"/>
              </w:rPr>
              <w:br/>
              <w:t>(с. 44)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«сумма»?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называют «разностью»?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суммы и разности чисел, указанных в задании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Называют суммы </w:t>
            </w:r>
            <w:r>
              <w:rPr>
                <w:rFonts w:ascii="Times New Roman" w:hAnsi="Times New Roman" w:cs="Times New Roman"/>
              </w:rPr>
              <w:br/>
              <w:t>и разности чисел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8 </w:t>
            </w:r>
            <w:r>
              <w:rPr>
                <w:rFonts w:ascii="Times New Roman" w:hAnsi="Times New Roman" w:cs="Times New Roman"/>
              </w:rPr>
              <w:br/>
              <w:t>(с. 44)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обозначает выражение «увеличить на…», «уменьшить на…»?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сложные выражения: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+ 3) + 2                            (11 – 5) – 4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– 9) – 5                           (12 – 8) + 8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+ 4) + 7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Определите порядок выполнения действий и найдите значение каждого выражения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порядок действий и находят значения выражений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9 </w:t>
            </w:r>
            <w:r>
              <w:rPr>
                <w:rFonts w:ascii="Times New Roman" w:hAnsi="Times New Roman" w:cs="Times New Roman"/>
              </w:rPr>
              <w:br/>
              <w:t>(с. 44).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задачу.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вам известно? Что требуется узнать?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кратко условие и решите эту задачу.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28925" cy="4191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Решение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+ 3 = 15 (игр.) – у Сережи.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15 игрушек.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изменить условие задачи, чтобы она решалась вычитанием? </w:t>
            </w:r>
            <w:r>
              <w:rPr>
                <w:rFonts w:ascii="Times New Roman" w:hAnsi="Times New Roman" w:cs="Times New Roman"/>
                <w:i/>
                <w:iCs/>
              </w:rPr>
              <w:t>(На 3 игрушки меньше.)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изменить вопрос задачи, чтобы в ее решении было два действия? </w:t>
            </w:r>
            <w:r>
              <w:rPr>
                <w:rFonts w:ascii="Times New Roman" w:hAnsi="Times New Roman" w:cs="Times New Roman"/>
                <w:i/>
                <w:iCs/>
              </w:rPr>
              <w:t>(Сколько игрушек всего?)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Решают 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Изменяют условие задачи </w:t>
            </w:r>
            <w:r>
              <w:rPr>
                <w:rFonts w:ascii="Times New Roman" w:hAnsi="Times New Roman" w:cs="Times New Roman"/>
              </w:rPr>
              <w:lastRenderedPageBreak/>
              <w:t>так, чтобы она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решалась вычитанием; так, чтобы </w:t>
            </w:r>
            <w:r>
              <w:rPr>
                <w:rFonts w:ascii="Times New Roman" w:hAnsi="Times New Roman" w:cs="Times New Roman"/>
              </w:rPr>
              <w:br/>
              <w:t>в ее решении было два действия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45)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Расскажите, как на калькуляторе можно найти сумму и разность двух чисел.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работу в парах. На калькуляторе наберите данные числа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урока.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сведений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оценить свою работу на уроке, заполнив таблицу самооценки. Проводит беседу по вопросам: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фигуры называют многоугольником?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определить название многоугольника?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обозначают многоугольники на чертеже?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 Проводят самооценку, рефлексию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понимают, в чем значение знаний для человека.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выполняют построение речевого высказывания в устной форме.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выполняют оценку результатов работы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работы </w:t>
            </w:r>
            <w:proofErr w:type="spellStart"/>
            <w:r>
              <w:rPr>
                <w:rFonts w:ascii="Times New Roman" w:hAnsi="Times New Roman" w:cs="Times New Roman"/>
              </w:rPr>
              <w:t>уча-щихся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</w:t>
            </w:r>
          </w:p>
        </w:tc>
      </w:tr>
      <w:tr w:rsidR="00B24B65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Поясняет домашнее задание.</w:t>
            </w:r>
          </w:p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10 (учебник); № 4, 5 (рабочая тетрадь)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задание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65" w:rsidRDefault="00B24B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B24B65" w:rsidRDefault="00B24B65" w:rsidP="00B24B6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37490" w:rsidRDefault="00437490"/>
    <w:sectPr w:rsidR="00437490" w:rsidSect="00B24B6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B65"/>
    <w:rsid w:val="00437490"/>
    <w:rsid w:val="0073046A"/>
    <w:rsid w:val="00877774"/>
    <w:rsid w:val="00B2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4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24B6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24B65"/>
    <w:rPr>
      <w:color w:val="000000"/>
      <w:sz w:val="20"/>
      <w:szCs w:val="20"/>
    </w:rPr>
  </w:style>
  <w:style w:type="character" w:customStyle="1" w:styleId="Heading">
    <w:name w:val="Heading"/>
    <w:uiPriority w:val="99"/>
    <w:rsid w:val="00B24B6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24B6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24B6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24B6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24B65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2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2122</Words>
  <Characters>12101</Characters>
  <Application>Microsoft Office Word</Application>
  <DocSecurity>0</DocSecurity>
  <Lines>100</Lines>
  <Paragraphs>28</Paragraphs>
  <ScaleCrop>false</ScaleCrop>
  <Company>Microsoft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2018-11-11T14:44:00Z</dcterms:created>
  <dcterms:modified xsi:type="dcterms:W3CDTF">2018-11-17T12:19:00Z</dcterms:modified>
</cp:coreProperties>
</file>