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11" w:rsidRPr="006130F6" w:rsidRDefault="00572127" w:rsidP="00795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81F">
        <w:rPr>
          <w:rFonts w:ascii="Times New Roman" w:hAnsi="Times New Roman" w:cs="Times New Roman"/>
          <w:b/>
          <w:sz w:val="28"/>
          <w:szCs w:val="28"/>
        </w:rPr>
        <w:t>«</w:t>
      </w:r>
      <w:r w:rsidR="00D41611" w:rsidRPr="006130F6">
        <w:rPr>
          <w:rFonts w:ascii="Times New Roman" w:hAnsi="Times New Roman" w:cs="Times New Roman"/>
          <w:b/>
          <w:sz w:val="28"/>
          <w:szCs w:val="28"/>
        </w:rPr>
        <w:t>Применение методов проблемного и развивающего обучения на уроках музыки</w:t>
      </w:r>
      <w:r w:rsidR="0033281F">
        <w:rPr>
          <w:rFonts w:ascii="Times New Roman" w:hAnsi="Times New Roman" w:cs="Times New Roman"/>
          <w:b/>
          <w:sz w:val="28"/>
          <w:szCs w:val="28"/>
        </w:rPr>
        <w:t>»</w:t>
      </w:r>
    </w:p>
    <w:p w:rsidR="00D41611" w:rsidRPr="006130F6" w:rsidRDefault="00D41611" w:rsidP="00D4161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130F6">
        <w:rPr>
          <w:rStyle w:val="c13"/>
          <w:color w:val="000000"/>
          <w:sz w:val="28"/>
          <w:szCs w:val="28"/>
        </w:rPr>
        <w:t>Педагогическая технология становления учебной самостоятельности школьников в условиях реализации ФГОС – опыт не новый, хорошо представленный в развивающей технологии.</w:t>
      </w:r>
    </w:p>
    <w:p w:rsidR="00D41611" w:rsidRPr="006130F6" w:rsidRDefault="00D41611" w:rsidP="00D4161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130F6">
        <w:rPr>
          <w:rStyle w:val="c13"/>
          <w:color w:val="000000"/>
          <w:sz w:val="28"/>
          <w:szCs w:val="28"/>
        </w:rPr>
        <w:t>Развивающее обучение – направление в теории и практике образования, ориентирующееся на развитие физических, познавательных и нравственных способностей учащихся путем использования их потенциальных возможностей. Оно пришло на смену объяснительно-иллюстративному способу обучения.</w:t>
      </w:r>
    </w:p>
    <w:p w:rsidR="00405D7C" w:rsidRPr="006130F6" w:rsidRDefault="00405D7C" w:rsidP="00405D7C">
      <w:pPr>
        <w:spacing w:line="288" w:lineRule="auto"/>
        <w:ind w:firstLine="539"/>
        <w:rPr>
          <w:sz w:val="28"/>
          <w:szCs w:val="28"/>
        </w:rPr>
      </w:pPr>
      <w:r w:rsidRPr="0061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роль учителя в процессе развивающего обучения - организация учебной деятельности ученика, направленной на формирование познавательной самостоятельности, развитие и формирование способностей, идейных и нравственных убеждений, активной жизненной позиции.</w:t>
      </w:r>
      <w:r w:rsidRPr="0061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Поэтому, </w:t>
      </w:r>
      <w:r w:rsidRPr="006130F6">
        <w:rPr>
          <w:rFonts w:ascii="Times New Roman" w:hAnsi="Times New Roman" w:cs="Times New Roman"/>
          <w:sz w:val="28"/>
          <w:szCs w:val="28"/>
        </w:rPr>
        <w:t>р</w:t>
      </w:r>
      <w:r w:rsidRPr="006130F6">
        <w:rPr>
          <w:rFonts w:ascii="Times New Roman" w:hAnsi="Times New Roman" w:cs="Times New Roman"/>
          <w:sz w:val="28"/>
          <w:szCs w:val="28"/>
        </w:rPr>
        <w:t>аботая в  школе, для меня, по-прежнему, остаются актуальными вопросы: как сделать, чтобы искусство не было отчуждено от ребенка, а стало частью его души, чтобы на уроках музыки преобладали не словесно-информативные, а активно-творческие и проблемные методы? Как сделать урок музыки уроком искусства, где не будет места обыденности и схематизму?</w:t>
      </w:r>
      <w:r w:rsidRPr="006130F6">
        <w:rPr>
          <w:sz w:val="28"/>
          <w:szCs w:val="28"/>
        </w:rPr>
        <w:t xml:space="preserve"> </w:t>
      </w:r>
    </w:p>
    <w:p w:rsidR="00405D7C" w:rsidRPr="006130F6" w:rsidRDefault="00405D7C" w:rsidP="00405D7C">
      <w:pPr>
        <w:spacing w:line="288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6130F6">
        <w:rPr>
          <w:rFonts w:ascii="Times New Roman" w:hAnsi="Times New Roman" w:cs="Times New Roman"/>
          <w:sz w:val="28"/>
          <w:szCs w:val="28"/>
        </w:rPr>
        <w:t>Своей первостепенной задачей, как учителя-музыканта я вижу в обеспечении продуктивной деятельности учащихся. Начальным моментом мыслительного процесса является проблемная ситуация. Именно проблемной ситуацией и определяется на уроках музыки вовлечение учащихся в деятельность, способствующую развитию их творческих способностей. И для современного урока музыки внедрение новых методов проблемного и развивающего обучения стало реальностью.</w:t>
      </w:r>
    </w:p>
    <w:p w:rsidR="00405D7C" w:rsidRPr="006130F6" w:rsidRDefault="00405D7C" w:rsidP="00405D7C">
      <w:pPr>
        <w:spacing w:line="288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6130F6">
        <w:rPr>
          <w:rFonts w:ascii="Times New Roman" w:hAnsi="Times New Roman" w:cs="Times New Roman"/>
          <w:color w:val="000000"/>
          <w:sz w:val="28"/>
          <w:szCs w:val="28"/>
        </w:rPr>
        <w:t>И мне, как учителю музыки, необходимо с</w:t>
      </w:r>
      <w:r w:rsidRPr="006130F6">
        <w:rPr>
          <w:rFonts w:ascii="Times New Roman" w:hAnsi="Times New Roman" w:cs="Times New Roman"/>
          <w:color w:val="000000"/>
          <w:sz w:val="28"/>
          <w:szCs w:val="28"/>
        </w:rPr>
        <w:t>оздать такие условия, чтобы  у ребят появилось</w:t>
      </w:r>
      <w:r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желание заниматься музыкой, когда дети начинают «хотеть» слушать её и пытаться постигнуть «тайну» творчества</w:t>
      </w:r>
    </w:p>
    <w:p w:rsidR="00315C2E" w:rsidRPr="006130F6" w:rsidRDefault="00405D7C" w:rsidP="00315C2E">
      <w:pPr>
        <w:spacing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130F6">
        <w:rPr>
          <w:rStyle w:val="c13"/>
          <w:rFonts w:ascii="Times New Roman" w:hAnsi="Times New Roman" w:cs="Times New Roman"/>
          <w:color w:val="000000"/>
          <w:sz w:val="28"/>
          <w:szCs w:val="28"/>
        </w:rPr>
        <w:t>Как и всякую другую дидактическую систему, систему проблемно-развивающего обучения составляют цели, содержание, формы, методы и средства обучения.</w:t>
      </w:r>
      <w:r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DEF"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0F6">
        <w:rPr>
          <w:rStyle w:val="c13"/>
          <w:rFonts w:ascii="Times New Roman" w:hAnsi="Times New Roman" w:cs="Times New Roman"/>
          <w:color w:val="000000"/>
          <w:sz w:val="28"/>
          <w:szCs w:val="28"/>
        </w:rPr>
        <w:t>Для более эффективного постижения музыкального искусства учащимся я выделала несколько проблемно-развивающих методов, которые использую на уроках музыки.</w:t>
      </w:r>
      <w:r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E8C" w:rsidRPr="0061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 моделирования художественно-творческого процесса</w:t>
      </w:r>
      <w:r w:rsidR="00FE7E8C"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E8C" w:rsidRPr="006130F6">
        <w:rPr>
          <w:b/>
          <w:bCs/>
          <w:color w:val="000000"/>
          <w:sz w:val="28"/>
          <w:szCs w:val="28"/>
          <w:shd w:val="clear" w:color="auto" w:fill="F7F7F6"/>
        </w:rPr>
        <w:t xml:space="preserve"> </w:t>
      </w:r>
      <w:r w:rsidR="00FE7E8C" w:rsidRPr="006130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углубляет проблемный метод, направляя мышление учащихся в русло выявления истоков происхождения изучаемого явления.</w:t>
      </w:r>
      <w:r w:rsidR="00FE7E8C"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Он  позволяет каждому ребёнку встать в позицию </w:t>
      </w:r>
      <w:r w:rsidR="00FE7E8C" w:rsidRPr="006130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композитора, отвечающего для себя на вопросы, которыми и мучается сам композитор-творец: о чём и как я хочу сказать людям своей музыкой, почему именно это важно для меня, и важно ли это для других?.., каких героев я хочу показать, каким характером они будут наделены. </w:t>
      </w:r>
      <w:r w:rsidR="00FE7E8C" w:rsidRPr="006130F6">
        <w:rPr>
          <w:rFonts w:ascii="Times New Roman" w:hAnsi="Times New Roman" w:cs="Times New Roman"/>
          <w:color w:val="008000"/>
          <w:sz w:val="28"/>
          <w:szCs w:val="28"/>
        </w:rPr>
        <w:t> </w:t>
      </w:r>
      <w:r w:rsidR="00FE7E8C" w:rsidRPr="006130F6">
        <w:rPr>
          <w:rFonts w:ascii="Times New Roman" w:hAnsi="Times New Roman" w:cs="Times New Roman"/>
          <w:color w:val="000000"/>
          <w:sz w:val="28"/>
          <w:szCs w:val="28"/>
        </w:rPr>
        <w:t>И я заметила, что ученики, испытавшие радость творчества, становятся другими.</w:t>
      </w:r>
      <w:r w:rsidR="00FE7E8C"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E8C" w:rsidRPr="006130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Именно постановка задачи, решение которой требует мысленного экспериментирования с материалом, самостоятельного поиска еще неизвестных связей внутри явлений, проникновения в его природу - это то, что отвечает подлинному смыслу учебной или творческой задачи.</w:t>
      </w:r>
      <w:r w:rsidR="00FE7E8C" w:rsidRPr="006130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 Например при изучении темы</w:t>
      </w:r>
      <w:r w:rsidR="00315C2E" w:rsidRPr="006130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 в 1 классе </w:t>
      </w:r>
      <w:proofErr w:type="gramStart"/>
      <w:r w:rsidR="00315C2E" w:rsidRPr="006130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( </w:t>
      </w:r>
      <w:proofErr w:type="gramEnd"/>
      <w:r w:rsidR="00315C2E" w:rsidRPr="006130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программа Критской) Опера «Волк и семеро козлят» ребятам были предложены темы мамы козы и волка для прослушивания.  </w:t>
      </w:r>
      <w:r w:rsidR="00315C2E" w:rsidRPr="006130F6">
        <w:rPr>
          <w:rFonts w:ascii="Times New Roman" w:hAnsi="Times New Roman" w:cs="Times New Roman"/>
          <w:color w:val="000000"/>
          <w:sz w:val="28"/>
          <w:szCs w:val="28"/>
        </w:rPr>
        <w:t>И п</w:t>
      </w:r>
      <w:r w:rsidR="00315C2E" w:rsidRPr="006130F6">
        <w:rPr>
          <w:rFonts w:ascii="Times New Roman" w:hAnsi="Times New Roman" w:cs="Times New Roman"/>
          <w:color w:val="000000"/>
          <w:sz w:val="28"/>
          <w:szCs w:val="28"/>
        </w:rPr>
        <w:t>осле прослушивания двух тем</w:t>
      </w:r>
      <w:r w:rsidR="00315C2E"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была поставлена проблема: о чём нам рассказала музыка? О добре или зле? О радости или печали?</w:t>
      </w:r>
      <w:r w:rsidR="00315C2E"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C2E" w:rsidRPr="006130F6">
        <w:rPr>
          <w:rFonts w:ascii="Times New Roman" w:hAnsi="Times New Roman" w:cs="Times New Roman"/>
          <w:color w:val="000000"/>
          <w:sz w:val="28"/>
          <w:szCs w:val="28"/>
        </w:rPr>
        <w:t>Дети выходили к фортепиано, создавали образы этих персонажей, отождествляли себя с ними, выражали свои чувства и эмоции в цвете. Так, использование данного метода помогло нам пройти путь рождения музыки, воссоздать её как бы «изнутри».</w:t>
      </w:r>
      <w:r w:rsidR="00315C2E"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К аналогичным  заданиям  можно  адаптировать  </w:t>
      </w:r>
      <w:r w:rsidR="00315C2E" w:rsidRPr="0061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«Метод сочинения и импровизации»</w:t>
      </w:r>
      <w:r w:rsidR="00315C2E" w:rsidRPr="0061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15C2E"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C2E"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Это возможность для учащихся на основе полученного образа осуществить творческий отбор выразительных средств и интонаций, которые, по их мнению, лучше и полнее раскроют жизненное содержание произведения и творческий замысел автора. Ребята пробуют исполнить их на инструменте, </w:t>
      </w:r>
      <w:r w:rsidR="00315C2E" w:rsidRPr="006130F6">
        <w:rPr>
          <w:rFonts w:ascii="Times New Roman" w:hAnsi="Times New Roman" w:cs="Times New Roman"/>
          <w:sz w:val="28"/>
          <w:szCs w:val="28"/>
        </w:rPr>
        <w:t>они становятся в позицию</w:t>
      </w:r>
      <w:r w:rsidR="00315C2E"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композитора - как бы сочинившего произведение автора для себя, а значит ребенок «пропускает музыку» через свою душу и сердце. Заражаясь детскими эмоциями, переживаниями, проходя весь творческий процесс вместе с детьми, творю и я:</w:t>
      </w:r>
    </w:p>
    <w:p w:rsidR="00315C2E" w:rsidRPr="006130F6" w:rsidRDefault="00315C2E" w:rsidP="00315C2E">
      <w:pPr>
        <w:rPr>
          <w:rFonts w:ascii="Times New Roman" w:hAnsi="Times New Roman" w:cs="Times New Roman"/>
          <w:sz w:val="28"/>
          <w:szCs w:val="28"/>
        </w:rPr>
      </w:pPr>
      <w:bookmarkStart w:id="1" w:name="OLE_LINK1"/>
      <w:r w:rsidRPr="006130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Через музыку проникнуть в душу!</w:t>
      </w:r>
      <w:bookmarkEnd w:id="1"/>
    </w:p>
    <w:p w:rsidR="00315C2E" w:rsidRPr="006130F6" w:rsidRDefault="00315C2E" w:rsidP="00315C2E">
      <w:pPr>
        <w:rPr>
          <w:rFonts w:ascii="Times New Roman" w:hAnsi="Times New Roman" w:cs="Times New Roman"/>
          <w:sz w:val="28"/>
          <w:szCs w:val="28"/>
        </w:rPr>
      </w:pPr>
      <w:r w:rsidRPr="006130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Через музыку понять себя!</w:t>
      </w:r>
    </w:p>
    <w:p w:rsidR="00315C2E" w:rsidRPr="006130F6" w:rsidRDefault="00315C2E" w:rsidP="00315C2E">
      <w:pPr>
        <w:rPr>
          <w:rFonts w:ascii="Times New Roman" w:hAnsi="Times New Roman" w:cs="Times New Roman"/>
          <w:sz w:val="28"/>
          <w:szCs w:val="28"/>
        </w:rPr>
      </w:pPr>
      <w:r w:rsidRPr="006130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Сердцем красоту ты должен слушать -</w:t>
      </w:r>
    </w:p>
    <w:p w:rsidR="00315C2E" w:rsidRPr="006130F6" w:rsidRDefault="00315C2E" w:rsidP="00315C2E">
      <w:pPr>
        <w:rPr>
          <w:rFonts w:ascii="Times New Roman" w:hAnsi="Times New Roman" w:cs="Times New Roman"/>
          <w:sz w:val="28"/>
          <w:szCs w:val="28"/>
        </w:rPr>
      </w:pPr>
      <w:r w:rsidRPr="006130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Истину откроешь для себя!</w:t>
      </w:r>
    </w:p>
    <w:p w:rsidR="00315C2E" w:rsidRPr="006130F6" w:rsidRDefault="00315C2E" w:rsidP="00315C2E">
      <w:pPr>
        <w:spacing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1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 содержательного анализа инструментального произведения»</w:t>
      </w:r>
      <w:r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(В.А. Школяр) раскрывает школьникам «технологию» деятельности слушателя. Как много надо знать, чтобы провести содержательный анализ. На основе уже самых первых интонаций дети выдвигают «рабочую гипотезу» развития музыки в данном конкретном произведении. Поставив ее как содержание «впереди» восприятия и пользуясь механизмом </w:t>
      </w:r>
      <w:r w:rsidRPr="006130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«опережающего отражения», </w:t>
      </w:r>
      <w:r w:rsidRPr="006130F6">
        <w:rPr>
          <w:rFonts w:ascii="Times New Roman" w:hAnsi="Times New Roman" w:cs="Times New Roman"/>
          <w:sz w:val="28"/>
          <w:szCs w:val="28"/>
        </w:rPr>
        <w:t>они начинают чувствовать</w:t>
      </w:r>
      <w:r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 и мыслить </w:t>
      </w:r>
      <w:r w:rsidRPr="0061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содержания</w:t>
      </w:r>
      <w:r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, постоянно проецируя выдвинутую художественную идею на звучащую конкретную форму. </w:t>
      </w:r>
    </w:p>
    <w:p w:rsidR="00315C2E" w:rsidRPr="006130F6" w:rsidRDefault="00315C2E" w:rsidP="00315C2E">
      <w:pPr>
        <w:spacing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Полезным также может быть известный в театральной педагогике </w:t>
      </w:r>
      <w:r w:rsidRPr="0061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“метод отождествления”</w:t>
      </w:r>
      <w:r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, то есть слияние своего “я” с образом, мыслью, эмоцией, которые необходимо раскрыть в исполняемом произведении. Этот метод предполагает не только большую предварительную работу (знание истории, литературы, изобразительного искусства, мировой художественной культуры), но и органическое “проживание” художественного образа самими ребятами. </w:t>
      </w:r>
    </w:p>
    <w:p w:rsidR="00315C2E" w:rsidRPr="006130F6" w:rsidRDefault="00315C2E" w:rsidP="00315C2E">
      <w:pPr>
        <w:spacing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 Благодаря поиску новых методических возможностей, связанных с взаимопроникновением, взаимовлиянием искусств, я открыла для себя и моих детей </w:t>
      </w:r>
      <w:r w:rsidRPr="00613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«Метод цвет - образ» </w:t>
      </w:r>
      <w:r w:rsidRPr="006130F6">
        <w:rPr>
          <w:rFonts w:ascii="Times New Roman" w:hAnsi="Times New Roman" w:cs="Times New Roman"/>
          <w:color w:val="000000"/>
          <w:sz w:val="28"/>
          <w:szCs w:val="28"/>
        </w:rPr>
        <w:t xml:space="preserve">(Подгорная Я.В.)Это позволяет мне проводить интегрированные уроки с моими коллегами. Ведь вовлечение ребят в размышление о музыке с помощью цвета даёт хороший эффект в осмыслении связей музыки с жизнью, близости искусств, поскольку в сознании учащихся стирается относительная грань между ними. </w:t>
      </w:r>
      <w:r w:rsidRPr="006130F6">
        <w:rPr>
          <w:rFonts w:ascii="Times New Roman" w:hAnsi="Times New Roman" w:cs="Times New Roman"/>
          <w:sz w:val="28"/>
          <w:szCs w:val="28"/>
        </w:rPr>
        <w:t xml:space="preserve">Зная значение цвета, можно придать окраску любому произведению. </w:t>
      </w:r>
      <w:r w:rsidRPr="006130F6">
        <w:rPr>
          <w:rFonts w:ascii="Times New Roman" w:hAnsi="Times New Roman" w:cs="Times New Roman"/>
          <w:sz w:val="28"/>
          <w:szCs w:val="28"/>
        </w:rPr>
        <w:t xml:space="preserve">Так, совместным проектом  с учителем  изобразительного искусства стал урок </w:t>
      </w:r>
      <w:r w:rsidR="004D2DEF" w:rsidRPr="006130F6">
        <w:rPr>
          <w:rFonts w:ascii="Times New Roman" w:hAnsi="Times New Roman" w:cs="Times New Roman"/>
          <w:sz w:val="28"/>
          <w:szCs w:val="28"/>
        </w:rPr>
        <w:t xml:space="preserve"> в 6 классе </w:t>
      </w:r>
      <w:r w:rsidRPr="006130F6">
        <w:rPr>
          <w:rFonts w:ascii="Times New Roman" w:hAnsi="Times New Roman" w:cs="Times New Roman"/>
          <w:sz w:val="28"/>
          <w:szCs w:val="28"/>
        </w:rPr>
        <w:t>на  тему «Программная увертюра «Эгмонт», на котором ребята выявили взаимосвязь х</w:t>
      </w:r>
      <w:r w:rsidR="004D2DEF" w:rsidRPr="006130F6">
        <w:rPr>
          <w:rFonts w:ascii="Times New Roman" w:hAnsi="Times New Roman" w:cs="Times New Roman"/>
          <w:sz w:val="28"/>
          <w:szCs w:val="28"/>
        </w:rPr>
        <w:t xml:space="preserve">арактера и настроения музыки с </w:t>
      </w:r>
      <w:r w:rsidRPr="006130F6">
        <w:rPr>
          <w:rFonts w:ascii="Times New Roman" w:hAnsi="Times New Roman" w:cs="Times New Roman"/>
          <w:sz w:val="28"/>
          <w:szCs w:val="28"/>
        </w:rPr>
        <w:t xml:space="preserve">общим цветом рисунка, </w:t>
      </w:r>
      <w:proofErr w:type="spellStart"/>
      <w:r w:rsidRPr="006130F6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6130F6">
        <w:rPr>
          <w:rFonts w:ascii="Times New Roman" w:hAnsi="Times New Roman" w:cs="Times New Roman"/>
          <w:sz w:val="28"/>
          <w:szCs w:val="28"/>
        </w:rPr>
        <w:t xml:space="preserve"> </w:t>
      </w:r>
      <w:r w:rsidR="004D2DEF" w:rsidRPr="006130F6">
        <w:rPr>
          <w:rFonts w:ascii="Times New Roman" w:hAnsi="Times New Roman" w:cs="Times New Roman"/>
          <w:sz w:val="28"/>
          <w:szCs w:val="28"/>
        </w:rPr>
        <w:t xml:space="preserve"> </w:t>
      </w:r>
      <w:r w:rsidRPr="006130F6">
        <w:rPr>
          <w:rFonts w:ascii="Times New Roman" w:hAnsi="Times New Roman" w:cs="Times New Roman"/>
          <w:sz w:val="28"/>
          <w:szCs w:val="28"/>
        </w:rPr>
        <w:t>с линией, динамические оттенки с цветовыми переходами.</w:t>
      </w:r>
    </w:p>
    <w:p w:rsidR="00315C2E" w:rsidRPr="006130F6" w:rsidRDefault="004D2DEF" w:rsidP="00315C2E">
      <w:pPr>
        <w:spacing w:line="288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130F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Для меня важно, ч</w:t>
      </w:r>
      <w:r w:rsidRPr="006130F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тобы творческие задания носили развивающий характер, способствовали воспитанию, обучению, </w:t>
      </w:r>
      <w:r w:rsidRPr="006130F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поэтому </w:t>
      </w:r>
      <w:r w:rsidRPr="006130F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они должны применяться в проблемной форме. Важно, чтобы разговор о музыке не подменял музыку. Любое толкование музыки не раскроет тайны духовных стремлений композитора и душевную тайну личного восприятия музыки. </w:t>
      </w:r>
      <w:r w:rsidRPr="006130F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Поэтому я как учитель, стараюсь не преподносить уже готовую информацию учащимся, а ставить перед ними проблему, заставлять думать и мыслить </w:t>
      </w:r>
    </w:p>
    <w:p w:rsidR="004D2DEF" w:rsidRPr="006130F6" w:rsidRDefault="004D2DEF" w:rsidP="004D2DE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130F6">
        <w:rPr>
          <w:color w:val="000000"/>
          <w:sz w:val="28"/>
          <w:szCs w:val="28"/>
        </w:rPr>
        <w:t>Учебная проблема, предполагающая поисковую деятельность, наиболее успешно решается именно в условиях групповой, коллективной работы. Ярким примером</w:t>
      </w:r>
      <w:r w:rsidRPr="006130F6">
        <w:rPr>
          <w:color w:val="000000"/>
          <w:sz w:val="28"/>
          <w:szCs w:val="28"/>
        </w:rPr>
        <w:t xml:space="preserve"> </w:t>
      </w:r>
      <w:r w:rsidRPr="006130F6">
        <w:rPr>
          <w:color w:val="000000"/>
          <w:sz w:val="28"/>
          <w:szCs w:val="28"/>
        </w:rPr>
        <w:t xml:space="preserve">высказанной мысли может служить «проблемное» обсуждение интерпретации разучиваемого хорового произведения. Обсуждение возможных вариантов исполнения делает школьников в </w:t>
      </w:r>
      <w:r w:rsidRPr="006130F6">
        <w:rPr>
          <w:color w:val="000000"/>
          <w:sz w:val="28"/>
          <w:szCs w:val="28"/>
        </w:rPr>
        <w:lastRenderedPageBreak/>
        <w:t>определенной мере сопричастными к сочинению музыки. Процесс разучивания песни – это от начала и до конца творческий, осмысленный,</w:t>
      </w:r>
      <w:r w:rsidRPr="006130F6">
        <w:rPr>
          <w:color w:val="000000"/>
          <w:sz w:val="28"/>
          <w:szCs w:val="28"/>
        </w:rPr>
        <w:t xml:space="preserve"> музыкально-эстетический</w:t>
      </w:r>
      <w:r w:rsidRPr="006130F6">
        <w:rPr>
          <w:color w:val="000000"/>
          <w:sz w:val="28"/>
          <w:szCs w:val="28"/>
        </w:rPr>
        <w:t>.</w:t>
      </w:r>
    </w:p>
    <w:p w:rsidR="004D2DEF" w:rsidRPr="006130F6" w:rsidRDefault="004D2DEF" w:rsidP="004D2DE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130F6">
        <w:rPr>
          <w:color w:val="000000"/>
          <w:sz w:val="28"/>
          <w:szCs w:val="28"/>
        </w:rPr>
        <w:t xml:space="preserve">     Я привела лишь немногие методы развивающего и проблемного обучения</w:t>
      </w:r>
      <w:r w:rsidR="006130F6" w:rsidRPr="006130F6">
        <w:rPr>
          <w:color w:val="000000"/>
          <w:sz w:val="28"/>
          <w:szCs w:val="28"/>
        </w:rPr>
        <w:t>, которые использую</w:t>
      </w:r>
      <w:r w:rsidRPr="006130F6">
        <w:rPr>
          <w:color w:val="000000"/>
          <w:sz w:val="28"/>
          <w:szCs w:val="28"/>
        </w:rPr>
        <w:t xml:space="preserve"> на своих уроках. Думаю, что каждый педагог находит свои тайны и секреты для р</w:t>
      </w:r>
      <w:r w:rsidR="006130F6" w:rsidRPr="006130F6">
        <w:rPr>
          <w:color w:val="000000"/>
          <w:sz w:val="28"/>
          <w:szCs w:val="28"/>
        </w:rPr>
        <w:t xml:space="preserve">азвития способности восприятия </w:t>
      </w:r>
      <w:r w:rsidRPr="006130F6">
        <w:rPr>
          <w:color w:val="000000"/>
          <w:sz w:val="28"/>
          <w:szCs w:val="28"/>
        </w:rPr>
        <w:t xml:space="preserve"> музыкального искусства и воспитания духовной культуры ребят.  </w:t>
      </w:r>
    </w:p>
    <w:p w:rsidR="004D2DEF" w:rsidRPr="006130F6" w:rsidRDefault="004D2DEF" w:rsidP="004D2DEF">
      <w:pPr>
        <w:spacing w:line="288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6130F6">
        <w:rPr>
          <w:rFonts w:ascii="Times New Roman" w:hAnsi="Times New Roman" w:cs="Times New Roman"/>
          <w:color w:val="000000"/>
          <w:sz w:val="28"/>
          <w:szCs w:val="28"/>
        </w:rPr>
        <w:t>Данные методы тесно переплетаются между собой и способствуют более глубокому проникновению в суть музыки, дают возможность,  размышляя, слушая и исполняя музыкальные сочинения, сконцентрировать свое внимание на том, что же такое МУЗЫКА? Дети от занятия к занятию дают ответ: музыка одушевляет, проникает в суть вещей, радует, печалит, греет, утешает. Музыка может все, а значит Музыка – это Жизнь! Она созидатель и целитель человеческих душ!!! Музыка – универсальный ключ к сердцам человечества!</w:t>
      </w:r>
    </w:p>
    <w:p w:rsidR="006130F6" w:rsidRPr="006130F6" w:rsidRDefault="006130F6" w:rsidP="004D2DEF">
      <w:pPr>
        <w:spacing w:line="288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6130F6" w:rsidRPr="006130F6" w:rsidRDefault="006130F6" w:rsidP="004D2DEF">
      <w:pPr>
        <w:spacing w:line="288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0F6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6130F6" w:rsidRPr="006130F6" w:rsidRDefault="006130F6" w:rsidP="006130F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Д.В., Степанов П.В. Программы внеурочной деятельности. Проблемно – ценностное общение. – М.: Просвещение, 2011</w:t>
      </w:r>
    </w:p>
    <w:p w:rsidR="006130F6" w:rsidRPr="006130F6" w:rsidRDefault="006130F6" w:rsidP="006130F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1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Командышко</w:t>
      </w:r>
      <w:proofErr w:type="spellEnd"/>
      <w:r w:rsidRPr="0061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Е.Ф. Гуманитарное образование и педагогика искусства: аспект взаимодействия //Инициативы XXI века. Научный и общественно-просветительский журнал. – 2011. - №3. С.49–52.</w:t>
      </w:r>
    </w:p>
    <w:p w:rsidR="006130F6" w:rsidRPr="006130F6" w:rsidRDefault="006130F6" w:rsidP="006130F6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130F6">
        <w:rPr>
          <w:sz w:val="28"/>
          <w:szCs w:val="28"/>
        </w:rPr>
        <w:t xml:space="preserve">3. </w:t>
      </w:r>
      <w:proofErr w:type="spellStart"/>
      <w:r w:rsidRPr="006130F6">
        <w:rPr>
          <w:color w:val="000000"/>
          <w:sz w:val="28"/>
          <w:szCs w:val="28"/>
        </w:rPr>
        <w:t>Холопова</w:t>
      </w:r>
      <w:proofErr w:type="spellEnd"/>
      <w:r w:rsidRPr="006130F6">
        <w:rPr>
          <w:color w:val="000000"/>
          <w:sz w:val="28"/>
          <w:szCs w:val="28"/>
        </w:rPr>
        <w:t xml:space="preserve"> В.Н. Специальное и неспециальное музыкальное содержание. 2-е изд. – М.: ПРЕСТ, 2008. – 32с.</w:t>
      </w:r>
    </w:p>
    <w:p w:rsidR="004D2DEF" w:rsidRPr="006130F6" w:rsidRDefault="004D2DEF" w:rsidP="004D2DEF">
      <w:pPr>
        <w:spacing w:line="288" w:lineRule="auto"/>
        <w:ind w:firstLine="539"/>
        <w:jc w:val="center"/>
        <w:rPr>
          <w:color w:val="000000"/>
          <w:sz w:val="28"/>
          <w:szCs w:val="28"/>
        </w:rPr>
      </w:pPr>
    </w:p>
    <w:p w:rsidR="004D2DEF" w:rsidRPr="006130F6" w:rsidRDefault="004D2DEF" w:rsidP="004D2DEF">
      <w:pPr>
        <w:rPr>
          <w:sz w:val="28"/>
          <w:szCs w:val="28"/>
        </w:rPr>
      </w:pPr>
    </w:p>
    <w:p w:rsidR="00FE7E8C" w:rsidRPr="006130F6" w:rsidRDefault="00FE7E8C" w:rsidP="00FE7E8C">
      <w:pPr>
        <w:spacing w:line="288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05D7C" w:rsidRPr="006130F6" w:rsidRDefault="00405D7C" w:rsidP="00405D7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13"/>
          <w:color w:val="000000"/>
          <w:sz w:val="28"/>
          <w:szCs w:val="28"/>
        </w:rPr>
      </w:pPr>
    </w:p>
    <w:p w:rsidR="00405D7C" w:rsidRPr="006130F6" w:rsidRDefault="00405D7C" w:rsidP="00405D7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41611" w:rsidRPr="006130F6" w:rsidRDefault="00D41611" w:rsidP="00D41611">
      <w:pPr>
        <w:rPr>
          <w:rFonts w:ascii="Times New Roman" w:hAnsi="Times New Roman" w:cs="Times New Roman"/>
          <w:b/>
          <w:sz w:val="28"/>
          <w:szCs w:val="28"/>
        </w:rPr>
      </w:pPr>
    </w:p>
    <w:sectPr w:rsidR="00D41611" w:rsidRPr="0061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1DF2"/>
    <w:multiLevelType w:val="multilevel"/>
    <w:tmpl w:val="04825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22B55"/>
    <w:multiLevelType w:val="multilevel"/>
    <w:tmpl w:val="29D4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11"/>
    <w:rsid w:val="00214260"/>
    <w:rsid w:val="00315C2E"/>
    <w:rsid w:val="0033281F"/>
    <w:rsid w:val="003E438A"/>
    <w:rsid w:val="00405D7C"/>
    <w:rsid w:val="004D2DEF"/>
    <w:rsid w:val="00572127"/>
    <w:rsid w:val="006130F6"/>
    <w:rsid w:val="007955EE"/>
    <w:rsid w:val="008B1FD7"/>
    <w:rsid w:val="00AB37E9"/>
    <w:rsid w:val="00AE3FF0"/>
    <w:rsid w:val="00D41611"/>
    <w:rsid w:val="00F07E32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4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41611"/>
  </w:style>
  <w:style w:type="character" w:styleId="a3">
    <w:name w:val="Hyperlink"/>
    <w:basedOn w:val="a0"/>
    <w:uiPriority w:val="99"/>
    <w:semiHidden/>
    <w:unhideWhenUsed/>
    <w:rsid w:val="00405D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4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41611"/>
  </w:style>
  <w:style w:type="character" w:styleId="a3">
    <w:name w:val="Hyperlink"/>
    <w:basedOn w:val="a0"/>
    <w:uiPriority w:val="99"/>
    <w:semiHidden/>
    <w:unhideWhenUsed/>
    <w:rsid w:val="00405D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2018-09-10T12:53:00Z</dcterms:created>
  <dcterms:modified xsi:type="dcterms:W3CDTF">2018-09-10T14:01:00Z</dcterms:modified>
</cp:coreProperties>
</file>