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AA" w:rsidRPr="002446AA" w:rsidRDefault="00EC016C" w:rsidP="00EC016C">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60"/>
        <w:jc w:val="center"/>
        <w:rPr>
          <w:rFonts w:ascii="Times New Roman" w:hAnsi="Times New Roman" w:cs="Times New Roman"/>
          <w:sz w:val="28"/>
          <w:lang w:eastAsia="en-US"/>
        </w:rPr>
      </w:pPr>
      <w:r w:rsidRPr="002446AA">
        <w:rPr>
          <w:rFonts w:ascii="Times New Roman" w:hAnsi="Times New Roman" w:cs="Times New Roman"/>
          <w:sz w:val="28"/>
          <w:lang w:eastAsia="en-US"/>
        </w:rPr>
        <w:t xml:space="preserve"> </w:t>
      </w:r>
      <w:r w:rsidR="002446AA" w:rsidRPr="002446AA">
        <w:rPr>
          <w:rFonts w:ascii="Times New Roman" w:hAnsi="Times New Roman" w:cs="Times New Roman"/>
          <w:sz w:val="28"/>
          <w:lang w:eastAsia="en-US"/>
        </w:rPr>
        <w:t xml:space="preserve">Основные трудности при подготовке старшеклассников к сдаче ЕГЭ по математике </w:t>
      </w:r>
    </w:p>
    <w:p w:rsidR="002446AA" w:rsidRPr="00305A96" w:rsidRDefault="002446AA" w:rsidP="00EC016C">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60"/>
        <w:jc w:val="center"/>
        <w:rPr>
          <w:rFonts w:ascii="Times New Roman" w:hAnsi="Times New Roman" w:cs="Times New Roman"/>
          <w:lang w:eastAsia="en-US"/>
        </w:rPr>
      </w:pPr>
    </w:p>
    <w:p w:rsidR="00053542" w:rsidRDefault="00053542" w:rsidP="00EC016C">
      <w:pPr>
        <w:spacing w:after="0"/>
        <w:ind w:firstLine="709"/>
        <w:jc w:val="both"/>
        <w:rPr>
          <w:rFonts w:ascii="Times New Roman" w:hAnsi="Times New Roman"/>
          <w:sz w:val="24"/>
        </w:rPr>
      </w:pPr>
      <w:bookmarkStart w:id="0" w:name="_GoBack"/>
      <w:bookmarkEnd w:id="0"/>
      <w:r w:rsidRPr="00053542">
        <w:rPr>
          <w:rFonts w:ascii="Times New Roman" w:hAnsi="Times New Roman"/>
          <w:sz w:val="24"/>
        </w:rPr>
        <w:t xml:space="preserve">Происходящие в последние годы значительные изменения в российской системе </w:t>
      </w:r>
      <w:r>
        <w:rPr>
          <w:rFonts w:ascii="Times New Roman" w:hAnsi="Times New Roman"/>
          <w:sz w:val="24"/>
        </w:rPr>
        <w:t xml:space="preserve">образования, связаны не только </w:t>
      </w:r>
      <w:r w:rsidRPr="00053542">
        <w:rPr>
          <w:rFonts w:ascii="Times New Roman" w:hAnsi="Times New Roman"/>
          <w:sz w:val="24"/>
        </w:rPr>
        <w:t xml:space="preserve">с демократизацией общества и переходом страны к рыночным отношениям, но и </w:t>
      </w:r>
      <w:r w:rsidR="00B8173E">
        <w:rPr>
          <w:rFonts w:ascii="Times New Roman" w:hAnsi="Times New Roman"/>
          <w:sz w:val="24"/>
        </w:rPr>
        <w:t xml:space="preserve">созданием условий для развития </w:t>
      </w:r>
      <w:r w:rsidRPr="00053542">
        <w:rPr>
          <w:rFonts w:ascii="Times New Roman" w:hAnsi="Times New Roman"/>
          <w:sz w:val="24"/>
        </w:rPr>
        <w:t>разнообразных типов и видов образовательных учреждений, внедрением в практику вариативных образовательных программ, учебников, методик и технологий обучения. Включение России в добровольное сотрудничество образовательных систем европейских стран позволяет говорить об актуальности введения единого государственного экзамена как элемента инновационной педагогической технологии оценки и контроля качества знаний и умений выпускников школ.</w:t>
      </w:r>
    </w:p>
    <w:p w:rsidR="00053542" w:rsidRDefault="00053542" w:rsidP="00EC016C">
      <w:pPr>
        <w:spacing w:after="0"/>
        <w:ind w:firstLine="709"/>
        <w:jc w:val="both"/>
        <w:rPr>
          <w:rFonts w:ascii="Times New Roman" w:hAnsi="Times New Roman"/>
          <w:sz w:val="24"/>
        </w:rPr>
      </w:pPr>
      <w:r w:rsidRPr="00053542">
        <w:rPr>
          <w:rFonts w:ascii="Times New Roman" w:hAnsi="Times New Roman"/>
          <w:sz w:val="24"/>
        </w:rPr>
        <w:t xml:space="preserve">Одной из целей введения ЕГЭ в стране было обеспечение равных возможностей в сфере получения </w:t>
      </w:r>
      <w:r>
        <w:rPr>
          <w:rFonts w:ascii="Times New Roman" w:hAnsi="Times New Roman"/>
          <w:sz w:val="24"/>
        </w:rPr>
        <w:t xml:space="preserve">образования </w:t>
      </w:r>
      <w:r w:rsidRPr="00053542">
        <w:rPr>
          <w:rFonts w:ascii="Times New Roman" w:hAnsi="Times New Roman"/>
          <w:sz w:val="24"/>
        </w:rPr>
        <w:t>для школьников с ограниченным доступом к образованию и сокращение неравенства в области качества</w:t>
      </w:r>
      <w:r>
        <w:rPr>
          <w:rFonts w:ascii="Times New Roman" w:hAnsi="Times New Roman"/>
          <w:sz w:val="24"/>
        </w:rPr>
        <w:t xml:space="preserve"> </w:t>
      </w:r>
      <w:r w:rsidRPr="00053542">
        <w:rPr>
          <w:rFonts w:ascii="Times New Roman" w:hAnsi="Times New Roman"/>
          <w:sz w:val="24"/>
        </w:rPr>
        <w:t>образовательных услуг в стране. В соответствии с этим стали реализовываться проекты, обеспечивающие</w:t>
      </w:r>
      <w:r>
        <w:rPr>
          <w:rFonts w:ascii="Times New Roman" w:hAnsi="Times New Roman"/>
          <w:sz w:val="24"/>
        </w:rPr>
        <w:t xml:space="preserve"> </w:t>
      </w:r>
      <w:r w:rsidRPr="00053542">
        <w:rPr>
          <w:rFonts w:ascii="Times New Roman" w:hAnsi="Times New Roman"/>
          <w:sz w:val="24"/>
        </w:rPr>
        <w:t>получение общего образования с учетом унификации, как самого процесса обучения, так и контроля знаний</w:t>
      </w:r>
      <w:r>
        <w:rPr>
          <w:rFonts w:ascii="Times New Roman" w:hAnsi="Times New Roman"/>
          <w:sz w:val="24"/>
        </w:rPr>
        <w:t xml:space="preserve"> </w:t>
      </w:r>
      <w:r w:rsidRPr="00053542">
        <w:rPr>
          <w:rFonts w:ascii="Times New Roman" w:hAnsi="Times New Roman"/>
          <w:sz w:val="24"/>
        </w:rPr>
        <w:t>учеников именно за счет введения единого государственного экзамена. Планируется постепенно повышать</w:t>
      </w:r>
      <w:r>
        <w:rPr>
          <w:rFonts w:ascii="Times New Roman" w:hAnsi="Times New Roman"/>
          <w:sz w:val="24"/>
        </w:rPr>
        <w:t xml:space="preserve"> </w:t>
      </w:r>
      <w:r w:rsidRPr="00053542">
        <w:rPr>
          <w:rFonts w:ascii="Times New Roman" w:hAnsi="Times New Roman"/>
          <w:sz w:val="24"/>
        </w:rPr>
        <w:t>уровень и качество преподавания в учебных заведениях за счет внедрения дополнительных методик обучения,</w:t>
      </w:r>
      <w:r>
        <w:rPr>
          <w:rFonts w:ascii="Times New Roman" w:hAnsi="Times New Roman"/>
          <w:sz w:val="24"/>
        </w:rPr>
        <w:t xml:space="preserve"> </w:t>
      </w:r>
      <w:r w:rsidRPr="00053542">
        <w:rPr>
          <w:rFonts w:ascii="Times New Roman" w:hAnsi="Times New Roman"/>
          <w:sz w:val="24"/>
        </w:rPr>
        <w:t>применяя инновационные формы обучения, а также реализуя программы в области образования и</w:t>
      </w:r>
      <w:r>
        <w:rPr>
          <w:rFonts w:ascii="Times New Roman" w:hAnsi="Times New Roman"/>
          <w:sz w:val="24"/>
        </w:rPr>
        <w:t xml:space="preserve"> </w:t>
      </w:r>
      <w:r w:rsidRPr="00053542">
        <w:rPr>
          <w:rFonts w:ascii="Times New Roman" w:hAnsi="Times New Roman"/>
          <w:sz w:val="24"/>
        </w:rPr>
        <w:t>профессиональной ориентации школьников старших классов. Все это должно дать возможность для поступления</w:t>
      </w:r>
      <w:r>
        <w:rPr>
          <w:rFonts w:ascii="Times New Roman" w:hAnsi="Times New Roman"/>
          <w:sz w:val="24"/>
        </w:rPr>
        <w:t xml:space="preserve"> </w:t>
      </w:r>
      <w:r w:rsidRPr="00053542">
        <w:rPr>
          <w:rFonts w:ascii="Times New Roman" w:hAnsi="Times New Roman"/>
          <w:sz w:val="24"/>
        </w:rPr>
        <w:t>в ВУЗ абитуриентов из регионов и как планирует министерство образования, качественно изменить процесс</w:t>
      </w:r>
      <w:r>
        <w:rPr>
          <w:rFonts w:ascii="Times New Roman" w:hAnsi="Times New Roman"/>
          <w:sz w:val="24"/>
        </w:rPr>
        <w:t xml:space="preserve"> </w:t>
      </w:r>
      <w:r w:rsidRPr="00053542">
        <w:rPr>
          <w:rFonts w:ascii="Times New Roman" w:hAnsi="Times New Roman"/>
          <w:sz w:val="24"/>
        </w:rPr>
        <w:t>поступления.</w:t>
      </w:r>
    </w:p>
    <w:p w:rsidR="00686442" w:rsidRDefault="00686442" w:rsidP="00EC016C">
      <w:pPr>
        <w:spacing w:after="0"/>
        <w:ind w:firstLine="709"/>
        <w:jc w:val="both"/>
        <w:rPr>
          <w:rFonts w:ascii="Times New Roman" w:hAnsi="Times New Roman"/>
          <w:sz w:val="24"/>
        </w:rPr>
      </w:pPr>
      <w:r w:rsidRPr="00686442">
        <w:rPr>
          <w:rFonts w:ascii="Times New Roman" w:hAnsi="Times New Roman"/>
          <w:sz w:val="24"/>
        </w:rPr>
        <w:t>Придание с 2009 года единому государственному экзамену по математике статуса обязательного испытания на выпускном и вступительном этапах выявляет ряд проблем в подготовке учащихся в форме ЕГЭ.</w:t>
      </w:r>
    </w:p>
    <w:p w:rsidR="00EC016C" w:rsidRDefault="00EC016C" w:rsidP="00EC016C">
      <w:pPr>
        <w:spacing w:after="0"/>
        <w:jc w:val="center"/>
        <w:rPr>
          <w:rFonts w:ascii="Times New Roman" w:hAnsi="Times New Roman"/>
          <w:b/>
          <w:sz w:val="24"/>
        </w:rPr>
      </w:pPr>
    </w:p>
    <w:p w:rsidR="00846DF8" w:rsidRPr="00846DF8" w:rsidRDefault="00846DF8" w:rsidP="00EC016C">
      <w:pPr>
        <w:spacing w:after="0"/>
        <w:jc w:val="center"/>
        <w:rPr>
          <w:rFonts w:ascii="Times New Roman" w:hAnsi="Times New Roman"/>
          <w:b/>
          <w:sz w:val="24"/>
        </w:rPr>
      </w:pPr>
      <w:r w:rsidRPr="00846DF8">
        <w:rPr>
          <w:rFonts w:ascii="Times New Roman" w:hAnsi="Times New Roman"/>
          <w:b/>
          <w:sz w:val="24"/>
        </w:rPr>
        <w:t xml:space="preserve">Основные </w:t>
      </w:r>
      <w:r>
        <w:rPr>
          <w:rFonts w:ascii="Times New Roman" w:hAnsi="Times New Roman"/>
          <w:b/>
          <w:sz w:val="24"/>
        </w:rPr>
        <w:t>проблемы</w:t>
      </w:r>
      <w:r w:rsidRPr="00846DF8">
        <w:rPr>
          <w:rFonts w:ascii="Times New Roman" w:hAnsi="Times New Roman"/>
          <w:b/>
          <w:sz w:val="24"/>
        </w:rPr>
        <w:t xml:space="preserve"> при подготовке старшеклассников к сдаче ЕГЭ</w:t>
      </w:r>
    </w:p>
    <w:p w:rsidR="001002D8" w:rsidRDefault="001002D8" w:rsidP="00EC016C">
      <w:pPr>
        <w:spacing w:after="0"/>
        <w:ind w:firstLine="709"/>
        <w:jc w:val="both"/>
        <w:rPr>
          <w:rFonts w:ascii="Times New Roman" w:hAnsi="Times New Roman"/>
          <w:sz w:val="24"/>
        </w:rPr>
      </w:pPr>
      <w:r w:rsidRPr="001002D8">
        <w:rPr>
          <w:rFonts w:ascii="Times New Roman" w:hAnsi="Times New Roman"/>
          <w:sz w:val="24"/>
        </w:rPr>
        <w:t>Выход из школы — это очень важный момент в жизни выпускника. Ведь это одновременно выпускной экзамен из школы и вступительный экзамен в ВУЗ. От него в буквальном смысле зависит будущее школьника. Именно поэтому это огромный стресс и повод для волнений. И ЕГЭ — это проверка не только знаний, но и психологической устойчивости старшеклассника.</w:t>
      </w:r>
    </w:p>
    <w:p w:rsidR="00E560C2" w:rsidRPr="004D11D5" w:rsidRDefault="001002D8" w:rsidP="00EC016C">
      <w:pPr>
        <w:spacing w:after="0"/>
        <w:ind w:firstLine="709"/>
        <w:jc w:val="both"/>
        <w:rPr>
          <w:rFonts w:ascii="Times New Roman" w:hAnsi="Times New Roman"/>
          <w:sz w:val="24"/>
        </w:rPr>
      </w:pPr>
      <w:r w:rsidRPr="004D11D5">
        <w:rPr>
          <w:rFonts w:ascii="Times New Roman" w:hAnsi="Times New Roman"/>
          <w:sz w:val="24"/>
        </w:rPr>
        <w:t>Какие бывают проблемы при сдаче ЕГЭ</w:t>
      </w:r>
      <w:r w:rsidR="00E560C2" w:rsidRPr="004D11D5">
        <w:rPr>
          <w:rFonts w:ascii="Times New Roman" w:hAnsi="Times New Roman"/>
          <w:sz w:val="24"/>
        </w:rPr>
        <w:t>?</w:t>
      </w:r>
    </w:p>
    <w:p w:rsidR="004D11D5" w:rsidRDefault="001002D8" w:rsidP="00EC016C">
      <w:pPr>
        <w:spacing w:after="0"/>
        <w:ind w:firstLine="709"/>
        <w:jc w:val="both"/>
        <w:rPr>
          <w:rFonts w:ascii="Times New Roman" w:hAnsi="Times New Roman"/>
          <w:sz w:val="24"/>
        </w:rPr>
      </w:pPr>
      <w:r w:rsidRPr="001002D8">
        <w:rPr>
          <w:rFonts w:ascii="Times New Roman" w:hAnsi="Times New Roman"/>
          <w:sz w:val="24"/>
        </w:rPr>
        <w:t xml:space="preserve">Во-первых, сам экзамен – это огромный стресс для ученика. Ему за короткий промежуток времени нужно показать все свои знания и умения, накопленные за 11 лет пребывания за школьной партой. </w:t>
      </w:r>
    </w:p>
    <w:p w:rsidR="004D11D5" w:rsidRPr="004D11D5" w:rsidRDefault="004D11D5" w:rsidP="00EC016C">
      <w:pPr>
        <w:spacing w:after="0"/>
        <w:ind w:firstLine="709"/>
        <w:jc w:val="both"/>
        <w:rPr>
          <w:rFonts w:ascii="Times New Roman" w:hAnsi="Times New Roman"/>
          <w:sz w:val="24"/>
        </w:rPr>
      </w:pPr>
      <w:r w:rsidRPr="004D11D5">
        <w:rPr>
          <w:rFonts w:ascii="Times New Roman" w:hAnsi="Times New Roman"/>
          <w:sz w:val="24"/>
        </w:rPr>
        <w:t xml:space="preserve">Прежде всего, значительную трудность может представлять сама работа с тестовыми заданиями. Хотя в настоящее время метод тестирования все шире применяется для проверки знаний учащихся, но реальность школьной практики не успевает за изменениями. В большинстве случаев обучение проводится традиционными методами. Вместе с тем тестирование предполагает формирование особых навыков: умения выделять существенные стороны в каждом вопросе и отделять их от второстепенных, умения оперировать фактами и положениями, вырванными из общего контекста. Традиционное </w:t>
      </w:r>
      <w:r w:rsidRPr="004D11D5">
        <w:rPr>
          <w:rFonts w:ascii="Times New Roman" w:hAnsi="Times New Roman"/>
          <w:sz w:val="24"/>
        </w:rPr>
        <w:lastRenderedPageBreak/>
        <w:t>обучение на этом, как правило, не заостряет внимание. Напротив, акцент делается на связности изложения, умении выстраивать взаимосвязи в рамках отдельной темы</w:t>
      </w:r>
    </w:p>
    <w:p w:rsidR="004D11D5" w:rsidRPr="004D11D5" w:rsidRDefault="004D11D5" w:rsidP="00EC016C">
      <w:pPr>
        <w:spacing w:after="0"/>
        <w:ind w:firstLine="709"/>
        <w:jc w:val="both"/>
        <w:rPr>
          <w:rFonts w:ascii="Times New Roman" w:hAnsi="Times New Roman"/>
          <w:sz w:val="24"/>
        </w:rPr>
      </w:pPr>
      <w:r w:rsidRPr="004D11D5">
        <w:rPr>
          <w:rFonts w:ascii="Times New Roman" w:hAnsi="Times New Roman"/>
          <w:sz w:val="24"/>
        </w:rPr>
        <w:t>Процедура ЕГЭ требует особой стратегии деятельности: ученику необходимо определить для себя, какие задания и в каком соотношении он будет выполнять. При традиционной форме проведения экзамена способы подготовки и организации деятельности во время экзамена более или менее одинаковы: на письменном экзамене ученики имеют стандартный набор заданий, с которым они должны справиться, на устном — изложить заранее выученное содержание экзаменационного билета. Как правило, вариантов здесь не предусмотрено. А в случае ЕГЭ определение стратегии деятельности становится ключевым моментом, поскольку это во многом определяет экзаменационную оценку. Следование какой-то рекомендуемой, а не индивидуальной, эффективной для себя стратегии работы может привести к тому, что человек делает не то, что ему удобно, а то, как ему сказали, что в конечном счете, приводит к снижению результата.</w:t>
      </w:r>
    </w:p>
    <w:p w:rsidR="004D11D5" w:rsidRPr="004D11D5" w:rsidRDefault="004D11D5" w:rsidP="00EC016C">
      <w:pPr>
        <w:spacing w:after="0"/>
        <w:ind w:firstLine="709"/>
        <w:jc w:val="both"/>
        <w:rPr>
          <w:rFonts w:ascii="Times New Roman" w:hAnsi="Times New Roman"/>
          <w:sz w:val="24"/>
        </w:rPr>
      </w:pPr>
      <w:r w:rsidRPr="004D11D5">
        <w:rPr>
          <w:rFonts w:ascii="Times New Roman" w:hAnsi="Times New Roman"/>
          <w:sz w:val="24"/>
        </w:rPr>
        <w:t>Выбор оптимальной стратегии может представлять некоторую трудность для ученика. На этот выбор оказывает влияние множество факторов.</w:t>
      </w:r>
    </w:p>
    <w:p w:rsidR="004D11D5" w:rsidRPr="004D11D5" w:rsidRDefault="004D11D5" w:rsidP="00EC016C">
      <w:pPr>
        <w:spacing w:after="0"/>
        <w:ind w:firstLine="709"/>
        <w:jc w:val="both"/>
        <w:rPr>
          <w:rFonts w:ascii="Times New Roman" w:hAnsi="Times New Roman"/>
          <w:sz w:val="24"/>
        </w:rPr>
      </w:pPr>
      <w:r w:rsidRPr="004D11D5">
        <w:rPr>
          <w:rFonts w:ascii="Times New Roman" w:hAnsi="Times New Roman"/>
          <w:sz w:val="24"/>
        </w:rPr>
        <w:t xml:space="preserve">Например, он может зависеть от уровня притязаний учащегося. Неумение адекватно оценивать свои возможности (завышенный или заниженный уровень притязаний) может привести к выбору неэффективной для себя стратегии (например, попытка обязательно, во что бы то ни стало решить задание </w:t>
      </w:r>
      <w:r w:rsidR="00130A9B">
        <w:rPr>
          <w:rFonts w:ascii="Times New Roman" w:hAnsi="Times New Roman"/>
          <w:sz w:val="24"/>
        </w:rPr>
        <w:t>2 части</w:t>
      </w:r>
      <w:r w:rsidRPr="004D11D5">
        <w:rPr>
          <w:rFonts w:ascii="Times New Roman" w:hAnsi="Times New Roman"/>
          <w:sz w:val="24"/>
        </w:rPr>
        <w:t xml:space="preserve">, не доделав задания </w:t>
      </w:r>
      <w:r w:rsidR="00130A9B">
        <w:rPr>
          <w:rFonts w:ascii="Times New Roman" w:hAnsi="Times New Roman"/>
          <w:sz w:val="24"/>
        </w:rPr>
        <w:t>первой</w:t>
      </w:r>
      <w:r w:rsidRPr="004D11D5">
        <w:rPr>
          <w:rFonts w:ascii="Times New Roman" w:hAnsi="Times New Roman"/>
          <w:sz w:val="24"/>
        </w:rPr>
        <w:t>). Выбор стратегии, несоответствующей ожидаемому и возможному результату, может быть обусловлен и тем, что у ученика отсутствует информация о том, каким образом работа будет оцениваться (т.е. фактически о том, к какому результату приведут те или иные стратегии).</w:t>
      </w:r>
    </w:p>
    <w:p w:rsidR="004D11D5" w:rsidRPr="004D11D5" w:rsidRDefault="004D11D5" w:rsidP="00EC016C">
      <w:pPr>
        <w:spacing w:after="0"/>
        <w:ind w:firstLine="709"/>
        <w:jc w:val="both"/>
        <w:rPr>
          <w:rFonts w:ascii="Times New Roman" w:hAnsi="Times New Roman"/>
          <w:sz w:val="24"/>
        </w:rPr>
      </w:pPr>
      <w:r w:rsidRPr="004D11D5">
        <w:rPr>
          <w:rFonts w:ascii="Times New Roman" w:hAnsi="Times New Roman"/>
          <w:sz w:val="24"/>
        </w:rPr>
        <w:t xml:space="preserve">Выбранная стратегия определяет также особенности планирования и распределения времени. Для того чтобы справиться с заданиями ЕГЭ, требуется рационально распределить имеющийся временной промежуток в соответствии с выбранной стратегией и сложностью каждого задания: решить, сколько времени отвести на задания каждой группы, причем на задания </w:t>
      </w:r>
      <w:r w:rsidR="00130A9B">
        <w:rPr>
          <w:rFonts w:ascii="Times New Roman" w:hAnsi="Times New Roman"/>
          <w:sz w:val="24"/>
        </w:rPr>
        <w:t xml:space="preserve">первой </w:t>
      </w:r>
      <w:r w:rsidRPr="004D11D5">
        <w:rPr>
          <w:rFonts w:ascii="Times New Roman" w:hAnsi="Times New Roman"/>
          <w:sz w:val="24"/>
        </w:rPr>
        <w:t xml:space="preserve">группы времени требуется меньше, чем на задания </w:t>
      </w:r>
      <w:r w:rsidR="00130A9B">
        <w:rPr>
          <w:rFonts w:ascii="Times New Roman" w:hAnsi="Times New Roman"/>
          <w:sz w:val="24"/>
        </w:rPr>
        <w:t xml:space="preserve">второй </w:t>
      </w:r>
      <w:r w:rsidRPr="004D11D5">
        <w:rPr>
          <w:rFonts w:ascii="Times New Roman" w:hAnsi="Times New Roman"/>
          <w:sz w:val="24"/>
        </w:rPr>
        <w:t>группы</w:t>
      </w:r>
      <w:r w:rsidR="00130A9B">
        <w:rPr>
          <w:rFonts w:ascii="Times New Roman" w:hAnsi="Times New Roman"/>
          <w:sz w:val="24"/>
        </w:rPr>
        <w:t>.</w:t>
      </w:r>
      <w:r w:rsidRPr="004D11D5">
        <w:rPr>
          <w:rFonts w:ascii="Times New Roman" w:hAnsi="Times New Roman"/>
          <w:sz w:val="24"/>
        </w:rPr>
        <w:t xml:space="preserve"> Неумение выпускника планировать время приводит к тому, что у него возникает страх не успеть, а это, в свою очередь, способствует нерациональному распределению времени и отрицательно влияет на результат.</w:t>
      </w:r>
    </w:p>
    <w:p w:rsidR="00E560C2" w:rsidRDefault="004D11D5" w:rsidP="00EC016C">
      <w:pPr>
        <w:spacing w:after="0"/>
        <w:ind w:firstLine="709"/>
        <w:jc w:val="both"/>
        <w:rPr>
          <w:rFonts w:ascii="Times New Roman" w:hAnsi="Times New Roman"/>
          <w:sz w:val="24"/>
        </w:rPr>
      </w:pPr>
      <w:r w:rsidRPr="004D11D5">
        <w:rPr>
          <w:rFonts w:ascii="Times New Roman" w:hAnsi="Times New Roman"/>
          <w:sz w:val="24"/>
        </w:rPr>
        <w:t>Таким образом, для преодоления когнитивных трудностей необходимо двигаться в двух направлениях: осваивать навыки работы с тестами и помогать выпускнику вырабатывать индивидуальную стратегию деятельности. И если навыки работы — это в большей степени педагогическая задача, то выработка индивидуальной стратегии — это задача психологическая.</w:t>
      </w:r>
    </w:p>
    <w:p w:rsidR="00E560C2" w:rsidRDefault="001002D8" w:rsidP="00EC016C">
      <w:pPr>
        <w:spacing w:after="0"/>
        <w:ind w:firstLine="709"/>
        <w:jc w:val="both"/>
        <w:rPr>
          <w:rFonts w:ascii="Times New Roman" w:hAnsi="Times New Roman"/>
          <w:sz w:val="24"/>
        </w:rPr>
      </w:pPr>
      <w:r w:rsidRPr="001002D8">
        <w:rPr>
          <w:rFonts w:ascii="Times New Roman" w:hAnsi="Times New Roman"/>
          <w:sz w:val="24"/>
        </w:rPr>
        <w:t xml:space="preserve">Во-вторых, проблемы, связанные с процедурой экзамена. Одной из этих проблем является специфика фиксации ответов. Задания, решение (или черновик) и бланк ответов находятся на разных листах, вопрос и ответ разводятся, что уменьшает вероятность при повторной проверке ученику заметить ошибку. Также часто возникают сложности с заполнением бланков и редактированием ответов, что только добавляет экзаменуемому причин для волнения. Еще появляется проблема, связанная с непривычной ролью преподавателя. В обычный день педагог – это человек, который учит, помогает, поддерживает, оценивает, а в ситуации ЕГЭ они выполняют исключительно роль грозного наблюдающего. </w:t>
      </w:r>
    </w:p>
    <w:p w:rsidR="00E560C2" w:rsidRDefault="001002D8" w:rsidP="00EC016C">
      <w:pPr>
        <w:spacing w:after="0"/>
        <w:ind w:firstLine="709"/>
        <w:jc w:val="both"/>
        <w:rPr>
          <w:rFonts w:ascii="Times New Roman" w:hAnsi="Times New Roman"/>
          <w:sz w:val="24"/>
        </w:rPr>
      </w:pPr>
      <w:r w:rsidRPr="001002D8">
        <w:rPr>
          <w:rFonts w:ascii="Times New Roman" w:hAnsi="Times New Roman"/>
          <w:sz w:val="24"/>
        </w:rPr>
        <w:lastRenderedPageBreak/>
        <w:t xml:space="preserve">В-третьих, это трудности, которые с процедурой оценивая. Она значительно отличается от системы оценивания при традиционном экзамене, здесь нет личного контакта с экзаменатором, полный, развернутый ответ, по большей части, заменен на краткий и лаконичный. </w:t>
      </w:r>
    </w:p>
    <w:p w:rsidR="003A5150" w:rsidRPr="004D11D5" w:rsidRDefault="001002D8" w:rsidP="00EC016C">
      <w:pPr>
        <w:spacing w:after="0"/>
        <w:ind w:firstLine="709"/>
        <w:jc w:val="both"/>
        <w:rPr>
          <w:rFonts w:ascii="Times New Roman" w:hAnsi="Times New Roman"/>
          <w:sz w:val="24"/>
        </w:rPr>
      </w:pPr>
      <w:r w:rsidRPr="001002D8">
        <w:rPr>
          <w:rFonts w:ascii="Times New Roman" w:hAnsi="Times New Roman"/>
          <w:sz w:val="24"/>
        </w:rPr>
        <w:t>В-четвертых, в некоторых случаях возникают проблемы, переходящие от недостаточного знакомства ученика с процедурой экзамена, что достави</w:t>
      </w:r>
      <w:r w:rsidR="004D11D5">
        <w:rPr>
          <w:rFonts w:ascii="Times New Roman" w:hAnsi="Times New Roman"/>
          <w:sz w:val="24"/>
        </w:rPr>
        <w:t>т ему дополнительные трудности</w:t>
      </w:r>
      <w:r w:rsidR="004D11D5" w:rsidRPr="004D11D5">
        <w:rPr>
          <w:rFonts w:ascii="Times New Roman" w:hAnsi="Times New Roman"/>
          <w:sz w:val="24"/>
        </w:rPr>
        <w:t>, связанные с неполной информацией о своих правах и обязанностях. ЕГЭ предоставляет выпускнику значительно более активную позицию, нежели традиционная школьная система аттестации. Обычно ученики не имеют права оценивать содержание предлагаемого им задания и тем более оспаривать полученные ими оценки, тогда как процедура ЕГЭ предполагает обе эти возможности. Естественно, что в ситуации традиционного школьного обучения у ученика не формируется умение открыто заявлять о себе (задавать уточняющие вопросы, заявлять о своих правах), тем более в незнакомой аудитории, незнакомому взрослому.</w:t>
      </w:r>
    </w:p>
    <w:p w:rsidR="004D11D5" w:rsidRPr="004D11D5" w:rsidRDefault="004D11D5" w:rsidP="00EC016C">
      <w:pPr>
        <w:spacing w:after="0"/>
        <w:ind w:firstLine="709"/>
        <w:jc w:val="both"/>
        <w:rPr>
          <w:rFonts w:ascii="Times New Roman" w:hAnsi="Times New Roman"/>
          <w:sz w:val="24"/>
        </w:rPr>
      </w:pPr>
      <w:r w:rsidRPr="004D11D5">
        <w:rPr>
          <w:rFonts w:ascii="Times New Roman" w:hAnsi="Times New Roman"/>
          <w:sz w:val="24"/>
        </w:rPr>
        <w:t>Следствием такого рода трудностей может явиться пропуск возможных шансов апелляции или необходимость работать с некачественным, ошибочным материалом.</w:t>
      </w:r>
    </w:p>
    <w:p w:rsidR="003A5150" w:rsidRPr="004D11D5" w:rsidRDefault="004D11D5" w:rsidP="00EC016C">
      <w:pPr>
        <w:spacing w:after="0"/>
        <w:ind w:firstLine="709"/>
        <w:jc w:val="both"/>
        <w:rPr>
          <w:rFonts w:ascii="Times New Roman" w:hAnsi="Times New Roman"/>
          <w:sz w:val="24"/>
        </w:rPr>
      </w:pPr>
      <w:r w:rsidRPr="004D11D5">
        <w:rPr>
          <w:rFonts w:ascii="Times New Roman" w:hAnsi="Times New Roman"/>
          <w:sz w:val="24"/>
        </w:rPr>
        <w:t>Процессуальные трудности вызваны в основном недостаточным знакомством с процедурой экзамена, и их преодоление должно ориентироваться на овладение детьми специфическими навыками, определяемыми особенностями процедуры ЕГЭ.</w:t>
      </w:r>
    </w:p>
    <w:p w:rsidR="001002D8" w:rsidRDefault="001002D8" w:rsidP="00EC016C">
      <w:pPr>
        <w:spacing w:after="0"/>
        <w:ind w:firstLine="709"/>
        <w:jc w:val="both"/>
        <w:rPr>
          <w:rFonts w:ascii="Times New Roman" w:hAnsi="Times New Roman"/>
          <w:sz w:val="24"/>
        </w:rPr>
      </w:pPr>
      <w:r w:rsidRPr="001002D8">
        <w:rPr>
          <w:rFonts w:ascii="Times New Roman" w:hAnsi="Times New Roman"/>
          <w:sz w:val="24"/>
        </w:rPr>
        <w:t>Можно сделать вывод, что трудностей у выпуск</w:t>
      </w:r>
      <w:r w:rsidR="003A5150">
        <w:rPr>
          <w:rFonts w:ascii="Times New Roman" w:hAnsi="Times New Roman"/>
          <w:sz w:val="24"/>
        </w:rPr>
        <w:t xml:space="preserve">ника на экзамене много и к ним, </w:t>
      </w:r>
      <w:r w:rsidRPr="001002D8">
        <w:rPr>
          <w:rFonts w:ascii="Times New Roman" w:hAnsi="Times New Roman"/>
          <w:sz w:val="24"/>
        </w:rPr>
        <w:t>несомненно, необходимо подготовиться. Важную роль здесь играет поддержка родителей и педагогов. Поддержка учителя, направлена, прежде всего, на создание условий, которые обеспечивают выпускнику решение появляющихся проблем самостоятельно или же с консультацией педагога.</w:t>
      </w:r>
    </w:p>
    <w:p w:rsidR="003A5150" w:rsidRPr="003A5150" w:rsidRDefault="003A5150" w:rsidP="00EC016C">
      <w:pPr>
        <w:spacing w:after="0"/>
        <w:ind w:firstLine="709"/>
        <w:jc w:val="both"/>
        <w:rPr>
          <w:rFonts w:ascii="Times New Roman" w:hAnsi="Times New Roman"/>
          <w:sz w:val="24"/>
        </w:rPr>
      </w:pPr>
      <w:r>
        <w:rPr>
          <w:rFonts w:ascii="Times New Roman" w:hAnsi="Times New Roman"/>
          <w:sz w:val="24"/>
        </w:rPr>
        <w:t xml:space="preserve">Таким образом, </w:t>
      </w:r>
      <w:r w:rsidRPr="003A5150">
        <w:rPr>
          <w:rFonts w:ascii="Times New Roman" w:hAnsi="Times New Roman"/>
          <w:sz w:val="24"/>
        </w:rPr>
        <w:t xml:space="preserve">психологическая подготовка выпускников к </w:t>
      </w:r>
      <w:r>
        <w:rPr>
          <w:rFonts w:ascii="Times New Roman" w:hAnsi="Times New Roman"/>
          <w:sz w:val="24"/>
        </w:rPr>
        <w:t>е</w:t>
      </w:r>
      <w:r w:rsidRPr="003A5150">
        <w:rPr>
          <w:rFonts w:ascii="Times New Roman" w:hAnsi="Times New Roman"/>
          <w:sz w:val="24"/>
        </w:rPr>
        <w:t>диному государственному экзамену должна состоять из нескольких компонентов:</w:t>
      </w:r>
    </w:p>
    <w:p w:rsidR="003A5150" w:rsidRPr="003A5150" w:rsidRDefault="003A5150" w:rsidP="00EC016C">
      <w:pPr>
        <w:pStyle w:val="a3"/>
        <w:numPr>
          <w:ilvl w:val="0"/>
          <w:numId w:val="3"/>
        </w:numPr>
        <w:spacing w:after="0"/>
        <w:ind w:left="1134" w:hanging="425"/>
        <w:jc w:val="both"/>
        <w:rPr>
          <w:rFonts w:ascii="Times New Roman" w:hAnsi="Times New Roman"/>
          <w:sz w:val="24"/>
        </w:rPr>
      </w:pPr>
      <w:r w:rsidRPr="003A5150">
        <w:rPr>
          <w:rFonts w:ascii="Times New Roman" w:hAnsi="Times New Roman"/>
          <w:sz w:val="24"/>
        </w:rPr>
        <w:t xml:space="preserve">фронтальная подготовка учащихся, предоставляющая им необходимую информацию о правилах и нормах процедуры единого государственного </w:t>
      </w:r>
      <w:r>
        <w:rPr>
          <w:rFonts w:ascii="Times New Roman" w:hAnsi="Times New Roman"/>
          <w:sz w:val="24"/>
        </w:rPr>
        <w:t>э</w:t>
      </w:r>
      <w:r w:rsidRPr="003A5150">
        <w:rPr>
          <w:rFonts w:ascii="Times New Roman" w:hAnsi="Times New Roman"/>
          <w:sz w:val="24"/>
        </w:rPr>
        <w:t>кзамена и направленная на выработку индивидуального стиля работы</w:t>
      </w:r>
      <w:r>
        <w:rPr>
          <w:rFonts w:ascii="Times New Roman" w:hAnsi="Times New Roman"/>
          <w:sz w:val="24"/>
        </w:rPr>
        <w:t>;</w:t>
      </w:r>
    </w:p>
    <w:p w:rsidR="003A5150" w:rsidRPr="003A5150" w:rsidRDefault="003A5150" w:rsidP="00EC016C">
      <w:pPr>
        <w:pStyle w:val="a3"/>
        <w:numPr>
          <w:ilvl w:val="0"/>
          <w:numId w:val="3"/>
        </w:numPr>
        <w:spacing w:after="0"/>
        <w:ind w:left="1134" w:hanging="425"/>
        <w:jc w:val="both"/>
        <w:rPr>
          <w:rFonts w:ascii="Times New Roman" w:hAnsi="Times New Roman"/>
          <w:sz w:val="24"/>
        </w:rPr>
      </w:pPr>
      <w:r w:rsidRPr="003A5150">
        <w:rPr>
          <w:rFonts w:ascii="Times New Roman" w:hAnsi="Times New Roman"/>
          <w:sz w:val="24"/>
        </w:rPr>
        <w:t>выработка индивидуальных стратегий поддержки для конкретных учащихся с учетом их индивидуальных особенностей</w:t>
      </w:r>
      <w:r>
        <w:rPr>
          <w:rFonts w:ascii="Times New Roman" w:hAnsi="Times New Roman"/>
          <w:sz w:val="24"/>
        </w:rPr>
        <w:t>;</w:t>
      </w:r>
    </w:p>
    <w:p w:rsidR="003A5150" w:rsidRDefault="003A5150" w:rsidP="00EC016C">
      <w:pPr>
        <w:pStyle w:val="a3"/>
        <w:numPr>
          <w:ilvl w:val="0"/>
          <w:numId w:val="3"/>
        </w:numPr>
        <w:spacing w:after="0"/>
        <w:ind w:left="1134" w:hanging="425"/>
        <w:jc w:val="both"/>
        <w:rPr>
          <w:rFonts w:ascii="Times New Roman" w:hAnsi="Times New Roman"/>
          <w:sz w:val="24"/>
        </w:rPr>
      </w:pPr>
      <w:r w:rsidRPr="003A5150">
        <w:rPr>
          <w:rFonts w:ascii="Times New Roman" w:hAnsi="Times New Roman"/>
          <w:sz w:val="24"/>
        </w:rPr>
        <w:t>ознакомление родителей со спецификой единого государственного экзамена.</w:t>
      </w:r>
    </w:p>
    <w:p w:rsidR="00EC016C" w:rsidRDefault="00EC016C" w:rsidP="00EC016C">
      <w:pPr>
        <w:spacing w:after="0"/>
        <w:jc w:val="center"/>
        <w:rPr>
          <w:rFonts w:ascii="Times New Roman" w:hAnsi="Times New Roman"/>
          <w:b/>
          <w:sz w:val="24"/>
        </w:rPr>
      </w:pPr>
    </w:p>
    <w:p w:rsidR="006167BA" w:rsidRPr="006167BA" w:rsidRDefault="006167BA" w:rsidP="00EC016C">
      <w:pPr>
        <w:spacing w:after="0"/>
        <w:jc w:val="center"/>
        <w:rPr>
          <w:rFonts w:ascii="Times New Roman" w:hAnsi="Times New Roman"/>
          <w:b/>
          <w:sz w:val="24"/>
        </w:rPr>
      </w:pPr>
      <w:r w:rsidRPr="006167BA">
        <w:rPr>
          <w:rFonts w:ascii="Times New Roman" w:hAnsi="Times New Roman"/>
          <w:b/>
          <w:sz w:val="24"/>
        </w:rPr>
        <w:t>Теоретические аспекты методики подготовки к ЕГЭ</w:t>
      </w:r>
    </w:p>
    <w:p w:rsidR="003A5150" w:rsidRDefault="003A5150" w:rsidP="00EC016C">
      <w:pPr>
        <w:spacing w:after="0"/>
        <w:ind w:firstLine="709"/>
        <w:jc w:val="both"/>
        <w:rPr>
          <w:rFonts w:ascii="Times New Roman" w:hAnsi="Times New Roman"/>
          <w:sz w:val="24"/>
        </w:rPr>
      </w:pPr>
      <w:r w:rsidRPr="003A5150">
        <w:rPr>
          <w:rFonts w:ascii="Times New Roman" w:hAnsi="Times New Roman"/>
          <w:sz w:val="24"/>
        </w:rPr>
        <w:t>ЕГЭ существенно отличается от выпускного экзамена, который</w:t>
      </w:r>
      <w:r>
        <w:rPr>
          <w:rFonts w:ascii="Times New Roman" w:hAnsi="Times New Roman"/>
          <w:sz w:val="24"/>
        </w:rPr>
        <w:t xml:space="preserve"> </w:t>
      </w:r>
      <w:r w:rsidRPr="003A5150">
        <w:rPr>
          <w:rFonts w:ascii="Times New Roman" w:hAnsi="Times New Roman"/>
          <w:sz w:val="24"/>
        </w:rPr>
        <w:t>проводился в школе по окончании уча</w:t>
      </w:r>
      <w:r>
        <w:rPr>
          <w:rFonts w:ascii="Times New Roman" w:hAnsi="Times New Roman"/>
          <w:sz w:val="24"/>
        </w:rPr>
        <w:t xml:space="preserve">щимися 11-го класса. Содержание </w:t>
      </w:r>
      <w:r w:rsidRPr="003A5150">
        <w:rPr>
          <w:rFonts w:ascii="Times New Roman" w:hAnsi="Times New Roman"/>
          <w:sz w:val="24"/>
        </w:rPr>
        <w:t>экз</w:t>
      </w:r>
      <w:r>
        <w:rPr>
          <w:rFonts w:ascii="Times New Roman" w:hAnsi="Times New Roman"/>
          <w:sz w:val="24"/>
        </w:rPr>
        <w:t xml:space="preserve">аменационной работы в форме ЕГЭ </w:t>
      </w:r>
      <w:r w:rsidRPr="003A5150">
        <w:rPr>
          <w:rFonts w:ascii="Times New Roman" w:hAnsi="Times New Roman"/>
          <w:sz w:val="24"/>
        </w:rPr>
        <w:t>зна</w:t>
      </w:r>
      <w:r>
        <w:rPr>
          <w:rFonts w:ascii="Times New Roman" w:hAnsi="Times New Roman"/>
          <w:sz w:val="24"/>
        </w:rPr>
        <w:t xml:space="preserve">чительно шире, чем на выпускном </w:t>
      </w:r>
      <w:r w:rsidRPr="003A5150">
        <w:rPr>
          <w:rFonts w:ascii="Times New Roman" w:hAnsi="Times New Roman"/>
          <w:sz w:val="24"/>
        </w:rPr>
        <w:t>экзамене. Объем проверяемого материала у</w:t>
      </w:r>
      <w:r>
        <w:rPr>
          <w:rFonts w:ascii="Times New Roman" w:hAnsi="Times New Roman"/>
          <w:sz w:val="24"/>
        </w:rPr>
        <w:t xml:space="preserve">величивается за счет выполнения </w:t>
      </w:r>
      <w:r w:rsidRPr="003A5150">
        <w:rPr>
          <w:rFonts w:ascii="Times New Roman" w:hAnsi="Times New Roman"/>
          <w:sz w:val="24"/>
        </w:rPr>
        <w:t xml:space="preserve">вопросов из курса математики основной и </w:t>
      </w:r>
      <w:r>
        <w:rPr>
          <w:rFonts w:ascii="Times New Roman" w:hAnsi="Times New Roman"/>
          <w:sz w:val="24"/>
        </w:rPr>
        <w:t xml:space="preserve">средней школы, усвоение которых </w:t>
      </w:r>
      <w:r w:rsidRPr="003A5150">
        <w:rPr>
          <w:rFonts w:ascii="Times New Roman" w:hAnsi="Times New Roman"/>
          <w:sz w:val="24"/>
        </w:rPr>
        <w:t>традиционно контролируется на вступительных</w:t>
      </w:r>
      <w:r>
        <w:rPr>
          <w:rFonts w:ascii="Times New Roman" w:hAnsi="Times New Roman"/>
          <w:sz w:val="24"/>
        </w:rPr>
        <w:t xml:space="preserve"> экзаменах в большинстве ВУЗов.</w:t>
      </w:r>
    </w:p>
    <w:p w:rsidR="003A5150" w:rsidRDefault="003A5150" w:rsidP="00EC016C">
      <w:pPr>
        <w:spacing w:after="0"/>
        <w:ind w:firstLine="709"/>
        <w:jc w:val="both"/>
        <w:rPr>
          <w:rFonts w:ascii="Times New Roman" w:hAnsi="Times New Roman"/>
          <w:sz w:val="24"/>
        </w:rPr>
      </w:pPr>
      <w:r w:rsidRPr="003A5150">
        <w:rPr>
          <w:rFonts w:ascii="Times New Roman" w:hAnsi="Times New Roman"/>
          <w:sz w:val="24"/>
        </w:rPr>
        <w:t xml:space="preserve">В связи с этим при проведении ЕГЭ </w:t>
      </w:r>
      <w:r>
        <w:rPr>
          <w:rFonts w:ascii="Times New Roman" w:hAnsi="Times New Roman"/>
          <w:sz w:val="24"/>
        </w:rPr>
        <w:t xml:space="preserve">проверяется владение материалом </w:t>
      </w:r>
      <w:r w:rsidRPr="003A5150">
        <w:rPr>
          <w:rFonts w:ascii="Times New Roman" w:hAnsi="Times New Roman"/>
          <w:sz w:val="24"/>
        </w:rPr>
        <w:t>не только курса «Алгебра и начала</w:t>
      </w:r>
      <w:r>
        <w:rPr>
          <w:rFonts w:ascii="Times New Roman" w:hAnsi="Times New Roman"/>
          <w:sz w:val="24"/>
        </w:rPr>
        <w:t xml:space="preserve"> анализа», но материалом курсов </w:t>
      </w:r>
      <w:r w:rsidRPr="003A5150">
        <w:rPr>
          <w:rFonts w:ascii="Times New Roman" w:hAnsi="Times New Roman"/>
          <w:sz w:val="24"/>
        </w:rPr>
        <w:t>«Планиметрия 7-9» и «Стереомет</w:t>
      </w:r>
      <w:r>
        <w:rPr>
          <w:rFonts w:ascii="Times New Roman" w:hAnsi="Times New Roman"/>
          <w:sz w:val="24"/>
        </w:rPr>
        <w:t>рия 10-11</w:t>
      </w:r>
      <w:r w:rsidRPr="003A5150">
        <w:rPr>
          <w:rFonts w:ascii="Times New Roman" w:hAnsi="Times New Roman"/>
          <w:sz w:val="24"/>
        </w:rPr>
        <w:t>», а также некоторых разде</w:t>
      </w:r>
      <w:r>
        <w:rPr>
          <w:rFonts w:ascii="Times New Roman" w:hAnsi="Times New Roman"/>
          <w:sz w:val="24"/>
        </w:rPr>
        <w:t xml:space="preserve">лов курса математики основной и </w:t>
      </w:r>
      <w:r w:rsidRPr="003A5150">
        <w:rPr>
          <w:rFonts w:ascii="Times New Roman" w:hAnsi="Times New Roman"/>
          <w:sz w:val="24"/>
        </w:rPr>
        <w:t>средней школы: проценты (основные</w:t>
      </w:r>
      <w:r>
        <w:rPr>
          <w:rFonts w:ascii="Times New Roman" w:hAnsi="Times New Roman"/>
          <w:sz w:val="24"/>
        </w:rPr>
        <w:t xml:space="preserve"> задачи на проценты); пропорции </w:t>
      </w:r>
      <w:r w:rsidRPr="003A5150">
        <w:rPr>
          <w:rFonts w:ascii="Times New Roman" w:hAnsi="Times New Roman"/>
          <w:sz w:val="24"/>
        </w:rPr>
        <w:t xml:space="preserve">(основное свойство </w:t>
      </w:r>
      <w:r w:rsidRPr="003A5150">
        <w:rPr>
          <w:rFonts w:ascii="Times New Roman" w:hAnsi="Times New Roman"/>
          <w:sz w:val="24"/>
        </w:rPr>
        <w:lastRenderedPageBreak/>
        <w:t xml:space="preserve">пропорции, </w:t>
      </w:r>
      <w:r>
        <w:rPr>
          <w:rFonts w:ascii="Times New Roman" w:hAnsi="Times New Roman"/>
          <w:sz w:val="24"/>
        </w:rPr>
        <w:t xml:space="preserve">задачи на составление и решение </w:t>
      </w:r>
      <w:r w:rsidRPr="003A5150">
        <w:rPr>
          <w:rFonts w:ascii="Times New Roman" w:hAnsi="Times New Roman"/>
          <w:sz w:val="24"/>
        </w:rPr>
        <w:t>пропорций); арифметические и геометрические прогрессии.</w:t>
      </w:r>
    </w:p>
    <w:p w:rsidR="003A5150" w:rsidRPr="003A5150" w:rsidRDefault="003A5150" w:rsidP="00EC016C">
      <w:pPr>
        <w:spacing w:after="0"/>
        <w:ind w:firstLine="709"/>
        <w:jc w:val="both"/>
        <w:rPr>
          <w:rFonts w:ascii="Times New Roman" w:hAnsi="Times New Roman"/>
          <w:sz w:val="24"/>
        </w:rPr>
      </w:pPr>
      <w:r w:rsidRPr="003A5150">
        <w:rPr>
          <w:rFonts w:ascii="Times New Roman" w:hAnsi="Times New Roman"/>
          <w:sz w:val="24"/>
        </w:rPr>
        <w:t xml:space="preserve">При этом содержание проверочных </w:t>
      </w:r>
      <w:r>
        <w:rPr>
          <w:rFonts w:ascii="Times New Roman" w:hAnsi="Times New Roman"/>
          <w:sz w:val="24"/>
        </w:rPr>
        <w:t xml:space="preserve">заданий не выходит за рамки тех </w:t>
      </w:r>
      <w:r w:rsidRPr="003A5150">
        <w:rPr>
          <w:rFonts w:ascii="Times New Roman" w:hAnsi="Times New Roman"/>
          <w:sz w:val="24"/>
        </w:rPr>
        <w:t>вопросов, которые включены в миниму</w:t>
      </w:r>
      <w:r>
        <w:rPr>
          <w:rFonts w:ascii="Times New Roman" w:hAnsi="Times New Roman"/>
          <w:sz w:val="24"/>
        </w:rPr>
        <w:t xml:space="preserve">м содержания основной и средней </w:t>
      </w:r>
      <w:r w:rsidRPr="003A5150">
        <w:rPr>
          <w:rFonts w:ascii="Times New Roman" w:hAnsi="Times New Roman"/>
          <w:sz w:val="24"/>
        </w:rPr>
        <w:t>школы по математике. Содержани</w:t>
      </w:r>
      <w:r>
        <w:rPr>
          <w:rFonts w:ascii="Times New Roman" w:hAnsi="Times New Roman"/>
          <w:sz w:val="24"/>
        </w:rPr>
        <w:t xml:space="preserve">е заданий связано со следующими </w:t>
      </w:r>
      <w:r w:rsidRPr="003A5150">
        <w:rPr>
          <w:rFonts w:ascii="Times New Roman" w:hAnsi="Times New Roman"/>
          <w:sz w:val="24"/>
        </w:rPr>
        <w:t>разделами курсов основной и средней школы:</w:t>
      </w:r>
    </w:p>
    <w:p w:rsidR="003A5150" w:rsidRPr="003A5150" w:rsidRDefault="003A5150" w:rsidP="00EC016C">
      <w:pPr>
        <w:spacing w:after="0"/>
        <w:ind w:firstLine="709"/>
        <w:jc w:val="both"/>
        <w:rPr>
          <w:rFonts w:ascii="Times New Roman" w:hAnsi="Times New Roman"/>
          <w:sz w:val="24"/>
        </w:rPr>
      </w:pPr>
      <w:r w:rsidRPr="003A5150">
        <w:rPr>
          <w:rFonts w:ascii="Times New Roman" w:hAnsi="Times New Roman"/>
          <w:sz w:val="24"/>
        </w:rPr>
        <w:t>1. Выражения и преобразования.</w:t>
      </w:r>
    </w:p>
    <w:p w:rsidR="003A5150" w:rsidRPr="003A5150" w:rsidRDefault="003A5150" w:rsidP="00EC016C">
      <w:pPr>
        <w:spacing w:after="0"/>
        <w:ind w:firstLine="709"/>
        <w:jc w:val="both"/>
        <w:rPr>
          <w:rFonts w:ascii="Times New Roman" w:hAnsi="Times New Roman"/>
          <w:sz w:val="24"/>
        </w:rPr>
      </w:pPr>
      <w:r w:rsidRPr="003A5150">
        <w:rPr>
          <w:rFonts w:ascii="Times New Roman" w:hAnsi="Times New Roman"/>
          <w:sz w:val="24"/>
        </w:rPr>
        <w:t>2. Уравнения и неравенства.</w:t>
      </w:r>
    </w:p>
    <w:p w:rsidR="003A5150" w:rsidRPr="003A5150" w:rsidRDefault="003A5150" w:rsidP="00EC016C">
      <w:pPr>
        <w:spacing w:after="0"/>
        <w:ind w:firstLine="709"/>
        <w:jc w:val="both"/>
        <w:rPr>
          <w:rFonts w:ascii="Times New Roman" w:hAnsi="Times New Roman"/>
          <w:sz w:val="24"/>
        </w:rPr>
      </w:pPr>
      <w:r w:rsidRPr="003A5150">
        <w:rPr>
          <w:rFonts w:ascii="Times New Roman" w:hAnsi="Times New Roman"/>
          <w:sz w:val="24"/>
        </w:rPr>
        <w:t>3. Функции (функционально-графические представления).</w:t>
      </w:r>
    </w:p>
    <w:p w:rsidR="003A5150" w:rsidRDefault="003A5150" w:rsidP="00EC016C">
      <w:pPr>
        <w:spacing w:after="0"/>
        <w:ind w:firstLine="709"/>
        <w:jc w:val="both"/>
        <w:rPr>
          <w:rFonts w:ascii="Times New Roman" w:hAnsi="Times New Roman"/>
          <w:sz w:val="24"/>
        </w:rPr>
      </w:pPr>
      <w:r w:rsidRPr="003A5150">
        <w:rPr>
          <w:rFonts w:ascii="Times New Roman" w:hAnsi="Times New Roman"/>
          <w:sz w:val="24"/>
        </w:rPr>
        <w:t>4. Числа и вычисления.</w:t>
      </w:r>
    </w:p>
    <w:p w:rsidR="003A5150" w:rsidRPr="003A5150" w:rsidRDefault="003A5150" w:rsidP="00EC016C">
      <w:pPr>
        <w:spacing w:after="0"/>
        <w:ind w:firstLine="709"/>
        <w:jc w:val="both"/>
        <w:rPr>
          <w:rFonts w:ascii="Times New Roman" w:hAnsi="Times New Roman"/>
          <w:sz w:val="24"/>
        </w:rPr>
      </w:pPr>
      <w:r w:rsidRPr="003A5150">
        <w:rPr>
          <w:rFonts w:ascii="Times New Roman" w:hAnsi="Times New Roman"/>
          <w:sz w:val="24"/>
        </w:rPr>
        <w:t>5. Геометрические фигуры и их свойства. Измерение геометрических</w:t>
      </w:r>
    </w:p>
    <w:p w:rsidR="003A5150" w:rsidRPr="003A5150" w:rsidRDefault="003A5150" w:rsidP="00EC016C">
      <w:pPr>
        <w:spacing w:after="0"/>
        <w:ind w:firstLine="709"/>
        <w:jc w:val="both"/>
        <w:rPr>
          <w:rFonts w:ascii="Times New Roman" w:hAnsi="Times New Roman"/>
          <w:sz w:val="24"/>
        </w:rPr>
      </w:pPr>
      <w:r w:rsidRPr="003A5150">
        <w:rPr>
          <w:rFonts w:ascii="Times New Roman" w:hAnsi="Times New Roman"/>
          <w:sz w:val="24"/>
        </w:rPr>
        <w:t>величин.</w:t>
      </w:r>
    </w:p>
    <w:p w:rsidR="0079318C" w:rsidRPr="0079318C" w:rsidRDefault="0079318C" w:rsidP="00EC016C">
      <w:pPr>
        <w:spacing w:after="0"/>
        <w:ind w:firstLine="709"/>
        <w:jc w:val="both"/>
        <w:rPr>
          <w:rFonts w:ascii="Times New Roman" w:hAnsi="Times New Roman"/>
          <w:sz w:val="24"/>
        </w:rPr>
      </w:pPr>
      <w:r>
        <w:rPr>
          <w:rFonts w:ascii="Times New Roman" w:hAnsi="Times New Roman"/>
          <w:sz w:val="24"/>
        </w:rPr>
        <w:t xml:space="preserve">ЕГЭ </w:t>
      </w:r>
      <w:r w:rsidRPr="0079318C">
        <w:rPr>
          <w:rFonts w:ascii="Times New Roman" w:hAnsi="Times New Roman"/>
          <w:sz w:val="24"/>
        </w:rPr>
        <w:t>для выпускников о</w:t>
      </w:r>
      <w:r>
        <w:rPr>
          <w:rFonts w:ascii="Times New Roman" w:hAnsi="Times New Roman"/>
          <w:sz w:val="24"/>
        </w:rPr>
        <w:t xml:space="preserve">бщеобразовательных учреждений и </w:t>
      </w:r>
      <w:r w:rsidRPr="0079318C">
        <w:rPr>
          <w:rFonts w:ascii="Times New Roman" w:hAnsi="Times New Roman"/>
          <w:sz w:val="24"/>
        </w:rPr>
        <w:t>поступающих в ВУЗы задуман</w:t>
      </w:r>
      <w:r>
        <w:rPr>
          <w:rFonts w:ascii="Times New Roman" w:hAnsi="Times New Roman"/>
          <w:sz w:val="24"/>
        </w:rPr>
        <w:t xml:space="preserve"> как средство решения комплекса </w:t>
      </w:r>
      <w:r w:rsidRPr="0079318C">
        <w:rPr>
          <w:rFonts w:ascii="Times New Roman" w:hAnsi="Times New Roman"/>
          <w:sz w:val="24"/>
        </w:rPr>
        <w:t>взаимосвязанных задач модернизации отече</w:t>
      </w:r>
      <w:r>
        <w:rPr>
          <w:rFonts w:ascii="Times New Roman" w:hAnsi="Times New Roman"/>
          <w:sz w:val="24"/>
        </w:rPr>
        <w:t xml:space="preserve">ственной системы образования. В </w:t>
      </w:r>
      <w:r w:rsidRPr="0079318C">
        <w:rPr>
          <w:rFonts w:ascii="Times New Roman" w:hAnsi="Times New Roman"/>
          <w:sz w:val="24"/>
        </w:rPr>
        <w:t>их числе:</w:t>
      </w:r>
    </w:p>
    <w:p w:rsidR="0079318C" w:rsidRPr="0079318C" w:rsidRDefault="0079318C" w:rsidP="00EC016C">
      <w:pPr>
        <w:spacing w:after="0"/>
        <w:ind w:firstLine="709"/>
        <w:jc w:val="both"/>
        <w:rPr>
          <w:rFonts w:ascii="Times New Roman" w:hAnsi="Times New Roman"/>
          <w:sz w:val="24"/>
        </w:rPr>
      </w:pPr>
      <w:r w:rsidRPr="0079318C">
        <w:rPr>
          <w:rFonts w:ascii="Times New Roman" w:hAnsi="Times New Roman"/>
          <w:sz w:val="24"/>
        </w:rPr>
        <w:t>- расширение доступности высшего образования;</w:t>
      </w:r>
    </w:p>
    <w:p w:rsidR="0079318C" w:rsidRPr="0079318C" w:rsidRDefault="0079318C" w:rsidP="00EC016C">
      <w:pPr>
        <w:spacing w:after="0"/>
        <w:ind w:firstLine="709"/>
        <w:jc w:val="both"/>
        <w:rPr>
          <w:rFonts w:ascii="Times New Roman" w:hAnsi="Times New Roman"/>
          <w:sz w:val="24"/>
        </w:rPr>
      </w:pPr>
      <w:r w:rsidRPr="0079318C">
        <w:rPr>
          <w:rFonts w:ascii="Times New Roman" w:hAnsi="Times New Roman"/>
          <w:sz w:val="24"/>
        </w:rPr>
        <w:t>- совершенствование системы и практики финансирования ВУЗов;</w:t>
      </w:r>
    </w:p>
    <w:p w:rsidR="0079318C" w:rsidRPr="0079318C" w:rsidRDefault="0079318C" w:rsidP="00EC016C">
      <w:pPr>
        <w:spacing w:after="0"/>
        <w:ind w:left="851" w:hanging="142"/>
        <w:jc w:val="both"/>
        <w:rPr>
          <w:rFonts w:ascii="Times New Roman" w:hAnsi="Times New Roman"/>
          <w:sz w:val="24"/>
        </w:rPr>
      </w:pPr>
      <w:r w:rsidRPr="0079318C">
        <w:rPr>
          <w:rFonts w:ascii="Times New Roman" w:hAnsi="Times New Roman"/>
          <w:sz w:val="24"/>
        </w:rPr>
        <w:t>- снижение психолог</w:t>
      </w:r>
      <w:r>
        <w:rPr>
          <w:rFonts w:ascii="Times New Roman" w:hAnsi="Times New Roman"/>
          <w:sz w:val="24"/>
        </w:rPr>
        <w:t xml:space="preserve">ической нагрузки на выпускников </w:t>
      </w:r>
      <w:r w:rsidRPr="0079318C">
        <w:rPr>
          <w:rFonts w:ascii="Times New Roman" w:hAnsi="Times New Roman"/>
          <w:sz w:val="24"/>
        </w:rPr>
        <w:t>общеобразовательных учреждений за счет</w:t>
      </w:r>
      <w:r>
        <w:rPr>
          <w:rFonts w:ascii="Times New Roman" w:hAnsi="Times New Roman"/>
          <w:sz w:val="24"/>
        </w:rPr>
        <w:t xml:space="preserve"> упразднения приемных экзаменов </w:t>
      </w:r>
      <w:r w:rsidRPr="0079318C">
        <w:rPr>
          <w:rFonts w:ascii="Times New Roman" w:hAnsi="Times New Roman"/>
          <w:sz w:val="24"/>
        </w:rPr>
        <w:t>в ВУЗы;</w:t>
      </w:r>
    </w:p>
    <w:p w:rsidR="0079318C" w:rsidRPr="0079318C" w:rsidRDefault="0079318C" w:rsidP="00EC016C">
      <w:pPr>
        <w:spacing w:after="0"/>
        <w:ind w:left="851" w:hanging="142"/>
        <w:jc w:val="both"/>
        <w:rPr>
          <w:rFonts w:ascii="Times New Roman" w:hAnsi="Times New Roman"/>
          <w:sz w:val="24"/>
        </w:rPr>
      </w:pPr>
      <w:r w:rsidRPr="0079318C">
        <w:rPr>
          <w:rFonts w:ascii="Times New Roman" w:hAnsi="Times New Roman"/>
          <w:sz w:val="24"/>
        </w:rPr>
        <w:t>- объективизация и унификация т</w:t>
      </w:r>
      <w:r>
        <w:rPr>
          <w:rFonts w:ascii="Times New Roman" w:hAnsi="Times New Roman"/>
          <w:sz w:val="24"/>
        </w:rPr>
        <w:t xml:space="preserve">ребований к общеобразовательной </w:t>
      </w:r>
      <w:r w:rsidRPr="0079318C">
        <w:rPr>
          <w:rFonts w:ascii="Times New Roman" w:hAnsi="Times New Roman"/>
          <w:sz w:val="24"/>
        </w:rPr>
        <w:t>подготовке поступающих в ВУЗы;</w:t>
      </w:r>
    </w:p>
    <w:p w:rsidR="0079318C" w:rsidRPr="0079318C" w:rsidRDefault="0079318C" w:rsidP="00EC016C">
      <w:pPr>
        <w:spacing w:after="0"/>
        <w:ind w:firstLine="709"/>
        <w:jc w:val="both"/>
        <w:rPr>
          <w:rFonts w:ascii="Times New Roman" w:hAnsi="Times New Roman"/>
          <w:sz w:val="24"/>
        </w:rPr>
      </w:pPr>
      <w:r w:rsidRPr="0079318C">
        <w:rPr>
          <w:rFonts w:ascii="Times New Roman" w:hAnsi="Times New Roman"/>
          <w:sz w:val="24"/>
        </w:rPr>
        <w:t>- стимулирование деятельности педагогических коллект</w:t>
      </w:r>
      <w:r>
        <w:rPr>
          <w:rFonts w:ascii="Times New Roman" w:hAnsi="Times New Roman"/>
          <w:sz w:val="24"/>
        </w:rPr>
        <w:t xml:space="preserve">ивов </w:t>
      </w:r>
      <w:r w:rsidRPr="0079318C">
        <w:rPr>
          <w:rFonts w:ascii="Times New Roman" w:hAnsi="Times New Roman"/>
          <w:sz w:val="24"/>
        </w:rPr>
        <w:t>общеобразовательных учреждений</w:t>
      </w:r>
      <w:r>
        <w:rPr>
          <w:rFonts w:ascii="Times New Roman" w:hAnsi="Times New Roman"/>
          <w:sz w:val="24"/>
        </w:rPr>
        <w:t xml:space="preserve"> по улучшению качества учебного </w:t>
      </w:r>
      <w:r w:rsidRPr="0079318C">
        <w:rPr>
          <w:rFonts w:ascii="Times New Roman" w:hAnsi="Times New Roman"/>
          <w:sz w:val="24"/>
        </w:rPr>
        <w:t>процесса за счет объективной и н</w:t>
      </w:r>
      <w:r>
        <w:rPr>
          <w:rFonts w:ascii="Times New Roman" w:hAnsi="Times New Roman"/>
          <w:sz w:val="24"/>
        </w:rPr>
        <w:t xml:space="preserve">езависимой сравнительной оценки </w:t>
      </w:r>
      <w:r w:rsidRPr="0079318C">
        <w:rPr>
          <w:rFonts w:ascii="Times New Roman" w:hAnsi="Times New Roman"/>
          <w:sz w:val="24"/>
        </w:rPr>
        <w:t>результатов общеобразовательной подготовки школьников.</w:t>
      </w:r>
    </w:p>
    <w:p w:rsidR="0079318C" w:rsidRDefault="0079318C" w:rsidP="00EC016C">
      <w:pPr>
        <w:spacing w:after="0"/>
        <w:ind w:firstLine="709"/>
        <w:jc w:val="both"/>
        <w:rPr>
          <w:rFonts w:ascii="Times New Roman" w:hAnsi="Times New Roman"/>
          <w:sz w:val="24"/>
        </w:rPr>
      </w:pPr>
      <w:r w:rsidRPr="0079318C">
        <w:rPr>
          <w:rFonts w:ascii="Times New Roman" w:hAnsi="Times New Roman"/>
          <w:sz w:val="24"/>
        </w:rPr>
        <w:t>Часто учителя, репетиторы и р</w:t>
      </w:r>
      <w:r>
        <w:rPr>
          <w:rFonts w:ascii="Times New Roman" w:hAnsi="Times New Roman"/>
          <w:sz w:val="24"/>
        </w:rPr>
        <w:t xml:space="preserve">одители, помогающие своим детям </w:t>
      </w:r>
      <w:r w:rsidRPr="0079318C">
        <w:rPr>
          <w:rFonts w:ascii="Times New Roman" w:hAnsi="Times New Roman"/>
          <w:sz w:val="24"/>
        </w:rPr>
        <w:t xml:space="preserve">подготовиться к ЕГЭ, пытаются </w:t>
      </w:r>
      <w:proofErr w:type="spellStart"/>
      <w:r w:rsidRPr="0079318C">
        <w:rPr>
          <w:rFonts w:ascii="Times New Roman" w:hAnsi="Times New Roman"/>
          <w:sz w:val="24"/>
        </w:rPr>
        <w:t>прорешать</w:t>
      </w:r>
      <w:proofErr w:type="spellEnd"/>
      <w:r>
        <w:rPr>
          <w:rFonts w:ascii="Times New Roman" w:hAnsi="Times New Roman"/>
          <w:sz w:val="24"/>
        </w:rPr>
        <w:t xml:space="preserve"> как можно больше вариантов </w:t>
      </w:r>
      <w:r w:rsidRPr="0079318C">
        <w:rPr>
          <w:rFonts w:ascii="Times New Roman" w:hAnsi="Times New Roman"/>
          <w:sz w:val="24"/>
        </w:rPr>
        <w:t xml:space="preserve">предыдущих лет. Опыт показывает, что </w:t>
      </w:r>
      <w:r>
        <w:rPr>
          <w:rFonts w:ascii="Times New Roman" w:hAnsi="Times New Roman"/>
          <w:sz w:val="24"/>
        </w:rPr>
        <w:t>такой путь не перспективен. Во-</w:t>
      </w:r>
      <w:r w:rsidRPr="0079318C">
        <w:rPr>
          <w:rFonts w:ascii="Times New Roman" w:hAnsi="Times New Roman"/>
          <w:sz w:val="24"/>
        </w:rPr>
        <w:t>первых, варианты не повторяются. Во-вто</w:t>
      </w:r>
      <w:r>
        <w:rPr>
          <w:rFonts w:ascii="Times New Roman" w:hAnsi="Times New Roman"/>
          <w:sz w:val="24"/>
        </w:rPr>
        <w:t xml:space="preserve">рых, у школьника не формируется </w:t>
      </w:r>
      <w:r w:rsidRPr="0079318C">
        <w:rPr>
          <w:rFonts w:ascii="Times New Roman" w:hAnsi="Times New Roman"/>
          <w:sz w:val="24"/>
        </w:rPr>
        <w:t>устойчивый общий способ деятельно</w:t>
      </w:r>
      <w:r>
        <w:rPr>
          <w:rFonts w:ascii="Times New Roman" w:hAnsi="Times New Roman"/>
          <w:sz w:val="24"/>
        </w:rPr>
        <w:t xml:space="preserve">сти с заданиями соответствующих </w:t>
      </w:r>
      <w:r w:rsidRPr="0079318C">
        <w:rPr>
          <w:rFonts w:ascii="Times New Roman" w:hAnsi="Times New Roman"/>
          <w:sz w:val="24"/>
        </w:rPr>
        <w:t>видов. В-третьих, у школьника появляется</w:t>
      </w:r>
      <w:r>
        <w:rPr>
          <w:rFonts w:ascii="Times New Roman" w:hAnsi="Times New Roman"/>
          <w:sz w:val="24"/>
        </w:rPr>
        <w:t xml:space="preserve"> чувство растерянности и полной </w:t>
      </w:r>
      <w:r w:rsidRPr="0079318C">
        <w:rPr>
          <w:rFonts w:ascii="Times New Roman" w:hAnsi="Times New Roman"/>
          <w:sz w:val="24"/>
        </w:rPr>
        <w:t>безнадежности: заданий так много и все</w:t>
      </w:r>
      <w:r>
        <w:rPr>
          <w:rFonts w:ascii="Times New Roman" w:hAnsi="Times New Roman"/>
          <w:sz w:val="24"/>
        </w:rPr>
        <w:t xml:space="preserve"> они такие разные, и каждый раз </w:t>
      </w:r>
      <w:r w:rsidRPr="0079318C">
        <w:rPr>
          <w:rFonts w:ascii="Times New Roman" w:hAnsi="Times New Roman"/>
          <w:sz w:val="24"/>
        </w:rPr>
        <w:t>нужно применять соответствующий подход. Иными сло</w:t>
      </w:r>
      <w:r>
        <w:rPr>
          <w:rFonts w:ascii="Times New Roman" w:hAnsi="Times New Roman"/>
          <w:sz w:val="24"/>
        </w:rPr>
        <w:t xml:space="preserve">вами, уже через </w:t>
      </w:r>
      <w:r w:rsidRPr="0079318C">
        <w:rPr>
          <w:rFonts w:ascii="Times New Roman" w:hAnsi="Times New Roman"/>
          <w:sz w:val="24"/>
        </w:rPr>
        <w:t>неделю школьник не может вспомнить, к</w:t>
      </w:r>
      <w:r>
        <w:rPr>
          <w:rFonts w:ascii="Times New Roman" w:hAnsi="Times New Roman"/>
          <w:sz w:val="24"/>
        </w:rPr>
        <w:t xml:space="preserve">ак он решал это задание. Причем </w:t>
      </w:r>
      <w:r w:rsidRPr="0079318C">
        <w:rPr>
          <w:rFonts w:ascii="Times New Roman" w:hAnsi="Times New Roman"/>
          <w:sz w:val="24"/>
        </w:rPr>
        <w:t>нетвердо владеющий общими спос</w:t>
      </w:r>
      <w:r>
        <w:rPr>
          <w:rFonts w:ascii="Times New Roman" w:hAnsi="Times New Roman"/>
          <w:sz w:val="24"/>
        </w:rPr>
        <w:t xml:space="preserve">обами деятельности с материалом </w:t>
      </w:r>
      <w:r w:rsidRPr="0079318C">
        <w:rPr>
          <w:rFonts w:ascii="Times New Roman" w:hAnsi="Times New Roman"/>
          <w:sz w:val="24"/>
        </w:rPr>
        <w:t>школьник пытается именно вспомнит</w:t>
      </w:r>
      <w:r>
        <w:rPr>
          <w:rFonts w:ascii="Times New Roman" w:hAnsi="Times New Roman"/>
          <w:sz w:val="24"/>
        </w:rPr>
        <w:t xml:space="preserve">ь соответствующее решение, а не </w:t>
      </w:r>
      <w:r w:rsidRPr="0079318C">
        <w:rPr>
          <w:rFonts w:ascii="Times New Roman" w:hAnsi="Times New Roman"/>
          <w:sz w:val="24"/>
        </w:rPr>
        <w:t>применить общий подход к заданиям такого тип</w:t>
      </w:r>
      <w:r>
        <w:rPr>
          <w:rFonts w:ascii="Times New Roman" w:hAnsi="Times New Roman"/>
          <w:sz w:val="24"/>
        </w:rPr>
        <w:t xml:space="preserve">а. Естественно, запомнить </w:t>
      </w:r>
      <w:r w:rsidRPr="0079318C">
        <w:rPr>
          <w:rFonts w:ascii="Times New Roman" w:hAnsi="Times New Roman"/>
          <w:sz w:val="24"/>
        </w:rPr>
        <w:t>все решения всех заданий невозможно.</w:t>
      </w:r>
      <w:r>
        <w:rPr>
          <w:rFonts w:ascii="Times New Roman" w:hAnsi="Times New Roman"/>
          <w:sz w:val="24"/>
        </w:rPr>
        <w:t xml:space="preserve"> Поэтому намного разумнее учить </w:t>
      </w:r>
      <w:r w:rsidRPr="0079318C">
        <w:rPr>
          <w:rFonts w:ascii="Times New Roman" w:hAnsi="Times New Roman"/>
          <w:sz w:val="24"/>
        </w:rPr>
        <w:t>школьников общим универсальны</w:t>
      </w:r>
      <w:r>
        <w:rPr>
          <w:rFonts w:ascii="Times New Roman" w:hAnsi="Times New Roman"/>
          <w:sz w:val="24"/>
        </w:rPr>
        <w:t xml:space="preserve">м приемам и подходам к решению. </w:t>
      </w:r>
    </w:p>
    <w:p w:rsidR="0079318C" w:rsidRPr="0079318C" w:rsidRDefault="0079318C" w:rsidP="00EC016C">
      <w:pPr>
        <w:spacing w:after="0"/>
        <w:ind w:firstLine="709"/>
        <w:jc w:val="both"/>
        <w:rPr>
          <w:rFonts w:ascii="Times New Roman" w:hAnsi="Times New Roman"/>
          <w:sz w:val="24"/>
        </w:rPr>
      </w:pPr>
      <w:r w:rsidRPr="0079318C">
        <w:rPr>
          <w:rFonts w:ascii="Times New Roman" w:hAnsi="Times New Roman"/>
          <w:sz w:val="24"/>
        </w:rPr>
        <w:t>При обучении решать задачи пов</w:t>
      </w:r>
      <w:r>
        <w:rPr>
          <w:rFonts w:ascii="Times New Roman" w:hAnsi="Times New Roman"/>
          <w:sz w:val="24"/>
        </w:rPr>
        <w:t xml:space="preserve">ышенного уровня сложности самое </w:t>
      </w:r>
      <w:r w:rsidRPr="0079318C">
        <w:rPr>
          <w:rFonts w:ascii="Times New Roman" w:hAnsi="Times New Roman"/>
          <w:sz w:val="24"/>
        </w:rPr>
        <w:t xml:space="preserve">серьёзное внимание надо уделить именно </w:t>
      </w:r>
      <w:r>
        <w:rPr>
          <w:rFonts w:ascii="Times New Roman" w:hAnsi="Times New Roman"/>
          <w:sz w:val="24"/>
        </w:rPr>
        <w:t xml:space="preserve">обучению поиску решений, а не </w:t>
      </w:r>
      <w:r w:rsidRPr="0079318C">
        <w:rPr>
          <w:rFonts w:ascii="Times New Roman" w:hAnsi="Times New Roman"/>
          <w:sz w:val="24"/>
        </w:rPr>
        <w:t>показывать готовые алгоритмы или станда</w:t>
      </w:r>
      <w:r>
        <w:rPr>
          <w:rFonts w:ascii="Times New Roman" w:hAnsi="Times New Roman"/>
          <w:sz w:val="24"/>
        </w:rPr>
        <w:t xml:space="preserve">ртные процедуры. Надо научиться </w:t>
      </w:r>
      <w:r w:rsidRPr="0079318C">
        <w:rPr>
          <w:rFonts w:ascii="Times New Roman" w:hAnsi="Times New Roman"/>
          <w:sz w:val="24"/>
        </w:rPr>
        <w:t>использовать различные эвристические</w:t>
      </w:r>
      <w:r w:rsidR="004A195C">
        <w:rPr>
          <w:rFonts w:ascii="Times New Roman" w:hAnsi="Times New Roman"/>
          <w:sz w:val="24"/>
        </w:rPr>
        <w:t xml:space="preserve"> методы – </w:t>
      </w:r>
      <w:r>
        <w:rPr>
          <w:rFonts w:ascii="Times New Roman" w:hAnsi="Times New Roman"/>
          <w:sz w:val="24"/>
        </w:rPr>
        <w:t xml:space="preserve">находить рациональные </w:t>
      </w:r>
      <w:r w:rsidRPr="0079318C">
        <w:rPr>
          <w:rFonts w:ascii="Times New Roman" w:hAnsi="Times New Roman"/>
          <w:sz w:val="24"/>
        </w:rPr>
        <w:t>пути преобразования выражений, выявлени</w:t>
      </w:r>
      <w:r>
        <w:rPr>
          <w:rFonts w:ascii="Times New Roman" w:hAnsi="Times New Roman"/>
          <w:sz w:val="24"/>
        </w:rPr>
        <w:t xml:space="preserve">я тех или иных свойств функций, </w:t>
      </w:r>
      <w:r w:rsidRPr="0079318C">
        <w:rPr>
          <w:rFonts w:ascii="Times New Roman" w:hAnsi="Times New Roman"/>
          <w:sz w:val="24"/>
        </w:rPr>
        <w:t>план решения уравнения или системы уравнений.</w:t>
      </w:r>
    </w:p>
    <w:p w:rsidR="0079318C" w:rsidRDefault="0079318C" w:rsidP="00EC016C">
      <w:pPr>
        <w:spacing w:after="0"/>
        <w:ind w:firstLine="709"/>
        <w:jc w:val="both"/>
        <w:rPr>
          <w:rFonts w:ascii="Times New Roman" w:hAnsi="Times New Roman"/>
          <w:sz w:val="24"/>
        </w:rPr>
      </w:pPr>
      <w:r w:rsidRPr="0079318C">
        <w:rPr>
          <w:rFonts w:ascii="Times New Roman" w:hAnsi="Times New Roman"/>
          <w:sz w:val="24"/>
        </w:rPr>
        <w:t>Заранее нужно запланировать раб</w:t>
      </w:r>
      <w:r>
        <w:rPr>
          <w:rFonts w:ascii="Times New Roman" w:hAnsi="Times New Roman"/>
          <w:sz w:val="24"/>
        </w:rPr>
        <w:t xml:space="preserve">оту с различными типами учебных </w:t>
      </w:r>
      <w:r w:rsidRPr="0079318C">
        <w:rPr>
          <w:rFonts w:ascii="Times New Roman" w:hAnsi="Times New Roman"/>
          <w:sz w:val="24"/>
        </w:rPr>
        <w:t>заданий (с выбором ответа, с кратким о</w:t>
      </w:r>
      <w:r>
        <w:rPr>
          <w:rFonts w:ascii="Times New Roman" w:hAnsi="Times New Roman"/>
          <w:sz w:val="24"/>
        </w:rPr>
        <w:t xml:space="preserve">тветом, с развёрнутым ответом), </w:t>
      </w:r>
      <w:r w:rsidRPr="0079318C">
        <w:rPr>
          <w:rFonts w:ascii="Times New Roman" w:hAnsi="Times New Roman"/>
          <w:sz w:val="24"/>
        </w:rPr>
        <w:t>предлагаемых в ЕГЭ. Эту задачу неслож</w:t>
      </w:r>
      <w:r>
        <w:rPr>
          <w:rFonts w:ascii="Times New Roman" w:hAnsi="Times New Roman"/>
          <w:sz w:val="24"/>
        </w:rPr>
        <w:t xml:space="preserve">но выполнить, так как включение </w:t>
      </w:r>
      <w:r w:rsidRPr="0079318C">
        <w:rPr>
          <w:rFonts w:ascii="Times New Roman" w:hAnsi="Times New Roman"/>
          <w:sz w:val="24"/>
        </w:rPr>
        <w:t>таких заданий в каждую программну</w:t>
      </w:r>
      <w:r>
        <w:rPr>
          <w:rFonts w:ascii="Times New Roman" w:hAnsi="Times New Roman"/>
          <w:sz w:val="24"/>
        </w:rPr>
        <w:t xml:space="preserve">ю тему расширяет спектр учебной </w:t>
      </w:r>
      <w:r w:rsidRPr="0079318C">
        <w:rPr>
          <w:rFonts w:ascii="Times New Roman" w:hAnsi="Times New Roman"/>
          <w:sz w:val="24"/>
        </w:rPr>
        <w:t>деятельности, с помощью которой выра</w:t>
      </w:r>
      <w:r>
        <w:rPr>
          <w:rFonts w:ascii="Times New Roman" w:hAnsi="Times New Roman"/>
          <w:sz w:val="24"/>
        </w:rPr>
        <w:t xml:space="preserve">батываются умения. </w:t>
      </w:r>
      <w:r>
        <w:rPr>
          <w:rFonts w:ascii="Times New Roman" w:hAnsi="Times New Roman"/>
          <w:sz w:val="24"/>
        </w:rPr>
        <w:lastRenderedPageBreak/>
        <w:t xml:space="preserve">Понятно, что </w:t>
      </w:r>
      <w:r w:rsidRPr="0079318C">
        <w:rPr>
          <w:rFonts w:ascii="Times New Roman" w:hAnsi="Times New Roman"/>
          <w:sz w:val="24"/>
        </w:rPr>
        <w:t>задания с выбором ответа или с кратким</w:t>
      </w:r>
      <w:r>
        <w:rPr>
          <w:rFonts w:ascii="Times New Roman" w:hAnsi="Times New Roman"/>
          <w:sz w:val="24"/>
        </w:rPr>
        <w:t xml:space="preserve"> ответом не всегда подойдут для </w:t>
      </w:r>
      <w:r w:rsidRPr="0079318C">
        <w:rPr>
          <w:rFonts w:ascii="Times New Roman" w:hAnsi="Times New Roman"/>
          <w:sz w:val="24"/>
        </w:rPr>
        <w:t xml:space="preserve">первичного закрепления нового материала, где особенно важно проверить осознанность и обоснованность проводимых действий. </w:t>
      </w:r>
    </w:p>
    <w:p w:rsidR="0079318C" w:rsidRPr="0079318C" w:rsidRDefault="0079318C" w:rsidP="00EC016C">
      <w:pPr>
        <w:spacing w:after="0"/>
        <w:ind w:firstLine="709"/>
        <w:jc w:val="both"/>
        <w:rPr>
          <w:rFonts w:ascii="Times New Roman" w:hAnsi="Times New Roman"/>
          <w:sz w:val="24"/>
        </w:rPr>
      </w:pPr>
      <w:r>
        <w:rPr>
          <w:rFonts w:ascii="Times New Roman" w:hAnsi="Times New Roman"/>
          <w:sz w:val="24"/>
        </w:rPr>
        <w:t xml:space="preserve">Однако на этапе </w:t>
      </w:r>
      <w:r w:rsidRPr="0079318C">
        <w:rPr>
          <w:rFonts w:ascii="Times New Roman" w:hAnsi="Times New Roman"/>
          <w:sz w:val="24"/>
        </w:rPr>
        <w:t>промежуточного, текущего контроля,</w:t>
      </w:r>
      <w:r>
        <w:rPr>
          <w:rFonts w:ascii="Times New Roman" w:hAnsi="Times New Roman"/>
          <w:sz w:val="24"/>
        </w:rPr>
        <w:t xml:space="preserve"> а также и на завершающем этапе </w:t>
      </w:r>
      <w:r w:rsidRPr="0079318C">
        <w:rPr>
          <w:rFonts w:ascii="Times New Roman" w:hAnsi="Times New Roman"/>
          <w:sz w:val="24"/>
        </w:rPr>
        <w:t xml:space="preserve">изучения темы, при подготовке, например, </w:t>
      </w:r>
      <w:r>
        <w:rPr>
          <w:rFonts w:ascii="Times New Roman" w:hAnsi="Times New Roman"/>
          <w:sz w:val="24"/>
        </w:rPr>
        <w:t xml:space="preserve">к тематическому контролю, когда </w:t>
      </w:r>
      <w:r w:rsidRPr="0079318C">
        <w:rPr>
          <w:rFonts w:ascii="Times New Roman" w:hAnsi="Times New Roman"/>
          <w:sz w:val="24"/>
        </w:rPr>
        <w:t>умение уже сформировано и ученик действует в рамках извес</w:t>
      </w:r>
      <w:r>
        <w:rPr>
          <w:rFonts w:ascii="Times New Roman" w:hAnsi="Times New Roman"/>
          <w:sz w:val="24"/>
        </w:rPr>
        <w:t xml:space="preserve">тной </w:t>
      </w:r>
      <w:r w:rsidRPr="0079318C">
        <w:rPr>
          <w:rFonts w:ascii="Times New Roman" w:hAnsi="Times New Roman"/>
          <w:sz w:val="24"/>
        </w:rPr>
        <w:t>процедуры решения (по известному алгор</w:t>
      </w:r>
      <w:r>
        <w:rPr>
          <w:rFonts w:ascii="Times New Roman" w:hAnsi="Times New Roman"/>
          <w:sz w:val="24"/>
        </w:rPr>
        <w:t xml:space="preserve">итму), целесообразно предлагать </w:t>
      </w:r>
      <w:r w:rsidRPr="0079318C">
        <w:rPr>
          <w:rFonts w:ascii="Times New Roman" w:hAnsi="Times New Roman"/>
          <w:sz w:val="24"/>
        </w:rPr>
        <w:t>задания с выбором ответа, с кратким и развё</w:t>
      </w:r>
      <w:r>
        <w:rPr>
          <w:rFonts w:ascii="Times New Roman" w:hAnsi="Times New Roman"/>
          <w:sz w:val="24"/>
        </w:rPr>
        <w:t xml:space="preserve">рнутым ответом. При этом не так </w:t>
      </w:r>
      <w:r w:rsidRPr="0079318C">
        <w:rPr>
          <w:rFonts w:ascii="Times New Roman" w:hAnsi="Times New Roman"/>
          <w:sz w:val="24"/>
        </w:rPr>
        <w:t>важны подробная запись каждого шага</w:t>
      </w:r>
      <w:r>
        <w:rPr>
          <w:rFonts w:ascii="Times New Roman" w:hAnsi="Times New Roman"/>
          <w:sz w:val="24"/>
        </w:rPr>
        <w:t xml:space="preserve"> решения и его обоснование, как </w:t>
      </w:r>
      <w:r w:rsidRPr="0079318C">
        <w:rPr>
          <w:rFonts w:ascii="Times New Roman" w:hAnsi="Times New Roman"/>
          <w:sz w:val="24"/>
        </w:rPr>
        <w:t>выполнение нужных для данного ученика</w:t>
      </w:r>
      <w:r>
        <w:rPr>
          <w:rFonts w:ascii="Times New Roman" w:hAnsi="Times New Roman"/>
          <w:sz w:val="24"/>
        </w:rPr>
        <w:t xml:space="preserve"> шагов решения (отдельные этапы </w:t>
      </w:r>
      <w:r w:rsidRPr="0079318C">
        <w:rPr>
          <w:rFonts w:ascii="Times New Roman" w:hAnsi="Times New Roman"/>
          <w:sz w:val="24"/>
        </w:rPr>
        <w:t>можно выполнить в «свёрнутом» виде), эл</w:t>
      </w:r>
      <w:r>
        <w:rPr>
          <w:rFonts w:ascii="Times New Roman" w:hAnsi="Times New Roman"/>
          <w:sz w:val="24"/>
        </w:rPr>
        <w:t xml:space="preserve">ементы самоконтроля и получение </w:t>
      </w:r>
      <w:r w:rsidRPr="0079318C">
        <w:rPr>
          <w:rFonts w:ascii="Times New Roman" w:hAnsi="Times New Roman"/>
          <w:sz w:val="24"/>
        </w:rPr>
        <w:t>правильного ответа (конечного результата).</w:t>
      </w:r>
    </w:p>
    <w:p w:rsidR="0079318C" w:rsidRDefault="0079318C" w:rsidP="00EC016C">
      <w:pPr>
        <w:spacing w:after="0"/>
        <w:ind w:firstLine="709"/>
        <w:jc w:val="both"/>
        <w:rPr>
          <w:rFonts w:ascii="Times New Roman" w:hAnsi="Times New Roman"/>
          <w:sz w:val="24"/>
        </w:rPr>
      </w:pPr>
      <w:r w:rsidRPr="0079318C">
        <w:rPr>
          <w:rFonts w:ascii="Times New Roman" w:hAnsi="Times New Roman"/>
          <w:sz w:val="24"/>
        </w:rPr>
        <w:t>Сформулируем принципы построения</w:t>
      </w:r>
      <w:r>
        <w:rPr>
          <w:rFonts w:ascii="Times New Roman" w:hAnsi="Times New Roman"/>
          <w:sz w:val="24"/>
        </w:rPr>
        <w:t xml:space="preserve"> методической подготовки к ЕГЭ.</w:t>
      </w:r>
    </w:p>
    <w:p w:rsidR="0079318C" w:rsidRDefault="0079318C" w:rsidP="00EC016C">
      <w:pPr>
        <w:spacing w:after="0"/>
        <w:ind w:firstLine="709"/>
        <w:jc w:val="both"/>
        <w:rPr>
          <w:rFonts w:ascii="Times New Roman" w:hAnsi="Times New Roman"/>
          <w:sz w:val="24"/>
        </w:rPr>
      </w:pPr>
      <w:r w:rsidRPr="0079318C">
        <w:rPr>
          <w:rFonts w:ascii="Times New Roman" w:hAnsi="Times New Roman"/>
          <w:sz w:val="24"/>
        </w:rPr>
        <w:t xml:space="preserve">Первый принцип – тематический. </w:t>
      </w:r>
      <w:r>
        <w:rPr>
          <w:rFonts w:ascii="Times New Roman" w:hAnsi="Times New Roman"/>
          <w:sz w:val="24"/>
        </w:rPr>
        <w:t xml:space="preserve">Разумнее выстраивать такую </w:t>
      </w:r>
      <w:r w:rsidR="004A195C">
        <w:rPr>
          <w:rFonts w:ascii="Times New Roman" w:hAnsi="Times New Roman"/>
          <w:sz w:val="24"/>
        </w:rPr>
        <w:t>подготовку, соблюдая «</w:t>
      </w:r>
      <w:r w:rsidRPr="0079318C">
        <w:rPr>
          <w:rFonts w:ascii="Times New Roman" w:hAnsi="Times New Roman"/>
          <w:sz w:val="24"/>
        </w:rPr>
        <w:t>правило спирали</w:t>
      </w:r>
      <w:r w:rsidR="004A195C">
        <w:rPr>
          <w:rFonts w:ascii="Times New Roman" w:hAnsi="Times New Roman"/>
          <w:sz w:val="24"/>
        </w:rPr>
        <w:t>»</w:t>
      </w:r>
      <w:r w:rsidRPr="0079318C">
        <w:rPr>
          <w:rFonts w:ascii="Times New Roman" w:hAnsi="Times New Roman"/>
          <w:sz w:val="24"/>
        </w:rPr>
        <w:t xml:space="preserve"> </w:t>
      </w:r>
      <w:r>
        <w:rPr>
          <w:rFonts w:ascii="Times New Roman" w:hAnsi="Times New Roman"/>
          <w:sz w:val="24"/>
        </w:rPr>
        <w:t xml:space="preserve">– от простых типовых заданий до </w:t>
      </w:r>
      <w:r w:rsidRPr="0079318C">
        <w:rPr>
          <w:rFonts w:ascii="Times New Roman" w:hAnsi="Times New Roman"/>
          <w:sz w:val="24"/>
        </w:rPr>
        <w:t>заданий со звездочками, от комплексных т</w:t>
      </w:r>
      <w:r>
        <w:rPr>
          <w:rFonts w:ascii="Times New Roman" w:hAnsi="Times New Roman"/>
          <w:sz w:val="24"/>
        </w:rPr>
        <w:t>иповых заданий до заданий части 2.</w:t>
      </w:r>
    </w:p>
    <w:p w:rsidR="00FC5FF6" w:rsidRDefault="0079318C" w:rsidP="00EC016C">
      <w:pPr>
        <w:spacing w:after="0"/>
        <w:ind w:firstLine="709"/>
        <w:jc w:val="both"/>
        <w:rPr>
          <w:rFonts w:ascii="Times New Roman" w:hAnsi="Times New Roman"/>
          <w:sz w:val="24"/>
        </w:rPr>
      </w:pPr>
      <w:r w:rsidRPr="0079318C">
        <w:rPr>
          <w:rFonts w:ascii="Times New Roman" w:hAnsi="Times New Roman"/>
          <w:sz w:val="24"/>
        </w:rPr>
        <w:t>Второй принцип</w:t>
      </w:r>
      <w:r w:rsidR="00FC5FF6">
        <w:rPr>
          <w:rFonts w:ascii="Times New Roman" w:hAnsi="Times New Roman"/>
          <w:sz w:val="24"/>
        </w:rPr>
        <w:t xml:space="preserve"> –</w:t>
      </w:r>
      <w:r w:rsidRPr="0079318C">
        <w:rPr>
          <w:rFonts w:ascii="Times New Roman" w:hAnsi="Times New Roman"/>
          <w:sz w:val="24"/>
        </w:rPr>
        <w:t xml:space="preserve"> </w:t>
      </w:r>
      <w:r w:rsidR="00FC5FF6" w:rsidRPr="00FC5FF6">
        <w:rPr>
          <w:rFonts w:ascii="Times New Roman" w:hAnsi="Times New Roman"/>
          <w:sz w:val="24"/>
        </w:rPr>
        <w:t xml:space="preserve">индивидуальный. Работа с каждым обучающимся по коррекции знаний, умению </w:t>
      </w:r>
      <w:r w:rsidR="00FC5FF6">
        <w:rPr>
          <w:rFonts w:ascii="Times New Roman" w:hAnsi="Times New Roman"/>
          <w:sz w:val="24"/>
        </w:rPr>
        <w:t xml:space="preserve">выстраивать свои индивидуальные подходы </w:t>
      </w:r>
      <w:r w:rsidR="00FC5FF6" w:rsidRPr="00FC5FF6">
        <w:rPr>
          <w:rFonts w:ascii="Times New Roman" w:hAnsi="Times New Roman"/>
          <w:sz w:val="24"/>
        </w:rPr>
        <w:t>к решению, выявление собственной подготовки по предмету, способности к самопроверке дает положительный результат.</w:t>
      </w:r>
    </w:p>
    <w:p w:rsidR="0079318C" w:rsidRPr="0079318C" w:rsidRDefault="00FC5FF6" w:rsidP="00EC016C">
      <w:pPr>
        <w:spacing w:after="0"/>
        <w:ind w:firstLine="709"/>
        <w:jc w:val="both"/>
        <w:rPr>
          <w:rFonts w:ascii="Times New Roman" w:hAnsi="Times New Roman"/>
          <w:sz w:val="24"/>
        </w:rPr>
      </w:pPr>
      <w:r>
        <w:rPr>
          <w:rFonts w:ascii="Times New Roman" w:hAnsi="Times New Roman"/>
          <w:sz w:val="24"/>
        </w:rPr>
        <w:t>Третий принцип – логический. Н</w:t>
      </w:r>
      <w:r w:rsidR="0079318C" w:rsidRPr="0079318C">
        <w:rPr>
          <w:rFonts w:ascii="Times New Roman" w:hAnsi="Times New Roman"/>
          <w:sz w:val="24"/>
        </w:rPr>
        <w:t xml:space="preserve">а этапе подготовки тематический тест должен </w:t>
      </w:r>
      <w:r w:rsidR="0079318C">
        <w:rPr>
          <w:rFonts w:ascii="Times New Roman" w:hAnsi="Times New Roman"/>
          <w:sz w:val="24"/>
        </w:rPr>
        <w:t xml:space="preserve">быть </w:t>
      </w:r>
      <w:r w:rsidR="0079318C" w:rsidRPr="0079318C">
        <w:rPr>
          <w:rFonts w:ascii="Times New Roman" w:hAnsi="Times New Roman"/>
          <w:sz w:val="24"/>
        </w:rPr>
        <w:t xml:space="preserve">выстроен в виде логически взаимосвязанной </w:t>
      </w:r>
      <w:r w:rsidR="0079318C">
        <w:rPr>
          <w:rFonts w:ascii="Times New Roman" w:hAnsi="Times New Roman"/>
          <w:sz w:val="24"/>
        </w:rPr>
        <w:t xml:space="preserve">системы, где из одного вытекает </w:t>
      </w:r>
      <w:r w:rsidR="0079318C" w:rsidRPr="0079318C">
        <w:rPr>
          <w:rFonts w:ascii="Times New Roman" w:hAnsi="Times New Roman"/>
          <w:sz w:val="24"/>
        </w:rPr>
        <w:t>другое, т.е. выполненный сегодня тест го</w:t>
      </w:r>
      <w:r w:rsidR="0079318C">
        <w:rPr>
          <w:rFonts w:ascii="Times New Roman" w:hAnsi="Times New Roman"/>
          <w:sz w:val="24"/>
        </w:rPr>
        <w:t xml:space="preserve">товит к пониманию и правильному </w:t>
      </w:r>
      <w:r w:rsidR="0079318C" w:rsidRPr="0079318C">
        <w:rPr>
          <w:rFonts w:ascii="Times New Roman" w:hAnsi="Times New Roman"/>
          <w:sz w:val="24"/>
        </w:rPr>
        <w:t>выполнению завтрашнего.</w:t>
      </w:r>
    </w:p>
    <w:p w:rsidR="0079318C" w:rsidRPr="0079318C" w:rsidRDefault="0079318C" w:rsidP="00EC016C">
      <w:pPr>
        <w:spacing w:after="0"/>
        <w:ind w:firstLine="709"/>
        <w:jc w:val="both"/>
        <w:rPr>
          <w:rFonts w:ascii="Times New Roman" w:hAnsi="Times New Roman"/>
          <w:sz w:val="24"/>
        </w:rPr>
      </w:pPr>
      <w:r w:rsidRPr="0079318C">
        <w:rPr>
          <w:rFonts w:ascii="Times New Roman" w:hAnsi="Times New Roman"/>
          <w:sz w:val="24"/>
        </w:rPr>
        <w:t>Четвертый принцип</w:t>
      </w:r>
      <w:r w:rsidR="00FC5FF6">
        <w:rPr>
          <w:rFonts w:ascii="Times New Roman" w:hAnsi="Times New Roman"/>
          <w:sz w:val="24"/>
        </w:rPr>
        <w:t xml:space="preserve"> – временной. В</w:t>
      </w:r>
      <w:r w:rsidRPr="0079318C">
        <w:rPr>
          <w:rFonts w:ascii="Times New Roman" w:hAnsi="Times New Roman"/>
          <w:sz w:val="24"/>
        </w:rPr>
        <w:t>се трениров</w:t>
      </w:r>
      <w:r w:rsidR="001E2282">
        <w:rPr>
          <w:rFonts w:ascii="Times New Roman" w:hAnsi="Times New Roman"/>
          <w:sz w:val="24"/>
        </w:rPr>
        <w:t xml:space="preserve">очные тесты следует проводить с </w:t>
      </w:r>
      <w:r w:rsidRPr="0079318C">
        <w:rPr>
          <w:rFonts w:ascii="Times New Roman" w:hAnsi="Times New Roman"/>
          <w:sz w:val="24"/>
        </w:rPr>
        <w:t>жестким ограничением времени. Занятия по по</w:t>
      </w:r>
      <w:r w:rsidR="001E2282">
        <w:rPr>
          <w:rFonts w:ascii="Times New Roman" w:hAnsi="Times New Roman"/>
          <w:sz w:val="24"/>
        </w:rPr>
        <w:t xml:space="preserve">дготовке к тестированию </w:t>
      </w:r>
      <w:r w:rsidRPr="0079318C">
        <w:rPr>
          <w:rFonts w:ascii="Times New Roman" w:hAnsi="Times New Roman"/>
          <w:sz w:val="24"/>
        </w:rPr>
        <w:t>нужно стараться всегда про</w:t>
      </w:r>
      <w:r w:rsidR="001E2282">
        <w:rPr>
          <w:rFonts w:ascii="Times New Roman" w:hAnsi="Times New Roman"/>
          <w:sz w:val="24"/>
        </w:rPr>
        <w:t xml:space="preserve">водить в форсированном режиме с </w:t>
      </w:r>
      <w:r w:rsidRPr="0079318C">
        <w:rPr>
          <w:rFonts w:ascii="Times New Roman" w:hAnsi="Times New Roman"/>
          <w:sz w:val="24"/>
        </w:rPr>
        <w:t>подчеркнутым акцентированием контро</w:t>
      </w:r>
      <w:r w:rsidR="001E2282">
        <w:rPr>
          <w:rFonts w:ascii="Times New Roman" w:hAnsi="Times New Roman"/>
          <w:sz w:val="24"/>
        </w:rPr>
        <w:t xml:space="preserve">ля времени. Темп такого занятия </w:t>
      </w:r>
      <w:r w:rsidRPr="0079318C">
        <w:rPr>
          <w:rFonts w:ascii="Times New Roman" w:hAnsi="Times New Roman"/>
          <w:sz w:val="24"/>
        </w:rPr>
        <w:t>учитель должен задать сразу и держать ег</w:t>
      </w:r>
      <w:r w:rsidR="001E2282">
        <w:rPr>
          <w:rFonts w:ascii="Times New Roman" w:hAnsi="Times New Roman"/>
          <w:sz w:val="24"/>
        </w:rPr>
        <w:t xml:space="preserve">о на протяжении всех 45 мин. Во </w:t>
      </w:r>
      <w:r w:rsidRPr="0079318C">
        <w:rPr>
          <w:rFonts w:ascii="Times New Roman" w:hAnsi="Times New Roman"/>
          <w:sz w:val="24"/>
        </w:rPr>
        <w:t>что бы то ни стало, используя время зан</w:t>
      </w:r>
      <w:r w:rsidR="001E2282">
        <w:rPr>
          <w:rFonts w:ascii="Times New Roman" w:hAnsi="Times New Roman"/>
          <w:sz w:val="24"/>
        </w:rPr>
        <w:t xml:space="preserve">ятия до последней секунды. Этот </w:t>
      </w:r>
      <w:r w:rsidRPr="0079318C">
        <w:rPr>
          <w:rFonts w:ascii="Times New Roman" w:hAnsi="Times New Roman"/>
          <w:sz w:val="24"/>
        </w:rPr>
        <w:t>режим очень тяжел школьникам на первы</w:t>
      </w:r>
      <w:r w:rsidR="001E2282">
        <w:rPr>
          <w:rFonts w:ascii="Times New Roman" w:hAnsi="Times New Roman"/>
          <w:sz w:val="24"/>
        </w:rPr>
        <w:t xml:space="preserve">х порах, но, привыкнув к этому, </w:t>
      </w:r>
      <w:r w:rsidRPr="0079318C">
        <w:rPr>
          <w:rFonts w:ascii="Times New Roman" w:hAnsi="Times New Roman"/>
          <w:sz w:val="24"/>
        </w:rPr>
        <w:t xml:space="preserve">они затем чувствуют себя на ЕГЭ намного спокойнее и </w:t>
      </w:r>
      <w:r w:rsidR="001E2282">
        <w:rPr>
          <w:rFonts w:ascii="Times New Roman" w:hAnsi="Times New Roman"/>
          <w:sz w:val="24"/>
        </w:rPr>
        <w:t>уверенней</w:t>
      </w:r>
      <w:r w:rsidRPr="0079318C">
        <w:rPr>
          <w:rFonts w:ascii="Times New Roman" w:hAnsi="Times New Roman"/>
          <w:sz w:val="24"/>
        </w:rPr>
        <w:t>.</w:t>
      </w:r>
    </w:p>
    <w:p w:rsidR="0079318C" w:rsidRDefault="0079318C" w:rsidP="00EC016C">
      <w:pPr>
        <w:spacing w:after="0"/>
        <w:ind w:firstLine="709"/>
        <w:jc w:val="both"/>
        <w:rPr>
          <w:rFonts w:ascii="Times New Roman" w:hAnsi="Times New Roman"/>
          <w:sz w:val="24"/>
        </w:rPr>
      </w:pPr>
      <w:r w:rsidRPr="0079318C">
        <w:rPr>
          <w:rFonts w:ascii="Times New Roman" w:hAnsi="Times New Roman"/>
          <w:sz w:val="24"/>
        </w:rPr>
        <w:t>Пятый принцип</w:t>
      </w:r>
      <w:r w:rsidR="00FC5FF6">
        <w:rPr>
          <w:rFonts w:ascii="Times New Roman" w:hAnsi="Times New Roman"/>
          <w:sz w:val="24"/>
        </w:rPr>
        <w:t xml:space="preserve"> –</w:t>
      </w:r>
      <w:r w:rsidRPr="0079318C">
        <w:rPr>
          <w:rFonts w:ascii="Times New Roman" w:hAnsi="Times New Roman"/>
          <w:sz w:val="24"/>
        </w:rPr>
        <w:t xml:space="preserve"> максимал</w:t>
      </w:r>
      <w:r w:rsidR="00FC5FF6">
        <w:rPr>
          <w:rFonts w:ascii="Times New Roman" w:hAnsi="Times New Roman"/>
          <w:sz w:val="24"/>
        </w:rPr>
        <w:t>ьной</w:t>
      </w:r>
      <w:r w:rsidR="001E2282">
        <w:rPr>
          <w:rFonts w:ascii="Times New Roman" w:hAnsi="Times New Roman"/>
          <w:sz w:val="24"/>
        </w:rPr>
        <w:t xml:space="preserve"> нагрузки</w:t>
      </w:r>
      <w:r w:rsidR="00FC5FF6">
        <w:rPr>
          <w:rFonts w:ascii="Times New Roman" w:hAnsi="Times New Roman"/>
          <w:sz w:val="24"/>
        </w:rPr>
        <w:t>.</w:t>
      </w:r>
      <w:r w:rsidR="001E2282">
        <w:rPr>
          <w:rFonts w:ascii="Times New Roman" w:hAnsi="Times New Roman"/>
          <w:sz w:val="24"/>
        </w:rPr>
        <w:t xml:space="preserve"> </w:t>
      </w:r>
      <w:r w:rsidR="00FC5FF6">
        <w:rPr>
          <w:rFonts w:ascii="Times New Roman" w:hAnsi="Times New Roman"/>
          <w:sz w:val="24"/>
        </w:rPr>
        <w:t xml:space="preserve">Дается максимальная нагрузка </w:t>
      </w:r>
      <w:r w:rsidR="001E2282">
        <w:rPr>
          <w:rFonts w:ascii="Times New Roman" w:hAnsi="Times New Roman"/>
          <w:sz w:val="24"/>
        </w:rPr>
        <w:t xml:space="preserve">по содержанию и по </w:t>
      </w:r>
      <w:r w:rsidRPr="0079318C">
        <w:rPr>
          <w:rFonts w:ascii="Times New Roman" w:hAnsi="Times New Roman"/>
          <w:sz w:val="24"/>
        </w:rPr>
        <w:t xml:space="preserve">времени для всех </w:t>
      </w:r>
      <w:r w:rsidR="00FC5FF6">
        <w:rPr>
          <w:rFonts w:ascii="Times New Roman" w:hAnsi="Times New Roman"/>
          <w:sz w:val="24"/>
        </w:rPr>
        <w:t xml:space="preserve">учащихся </w:t>
      </w:r>
      <w:r w:rsidRPr="0079318C">
        <w:rPr>
          <w:rFonts w:ascii="Times New Roman" w:hAnsi="Times New Roman"/>
          <w:sz w:val="24"/>
        </w:rPr>
        <w:t>в равной мер</w:t>
      </w:r>
      <w:r w:rsidR="001E2282">
        <w:rPr>
          <w:rFonts w:ascii="Times New Roman" w:hAnsi="Times New Roman"/>
          <w:sz w:val="24"/>
        </w:rPr>
        <w:t xml:space="preserve">е. Это необходимо, так как </w:t>
      </w:r>
      <w:r w:rsidR="00FC5FF6">
        <w:rPr>
          <w:rFonts w:ascii="Times New Roman" w:hAnsi="Times New Roman"/>
          <w:sz w:val="24"/>
        </w:rPr>
        <w:t>экзамен</w:t>
      </w:r>
      <w:r w:rsidR="001E2282">
        <w:rPr>
          <w:rFonts w:ascii="Times New Roman" w:hAnsi="Times New Roman"/>
          <w:sz w:val="24"/>
        </w:rPr>
        <w:t xml:space="preserve"> </w:t>
      </w:r>
      <w:r w:rsidRPr="0079318C">
        <w:rPr>
          <w:rFonts w:ascii="Times New Roman" w:hAnsi="Times New Roman"/>
          <w:sz w:val="24"/>
        </w:rPr>
        <w:t>по определению ставит всех в равные условия и предполагает</w:t>
      </w:r>
      <w:r w:rsidR="001E2282">
        <w:rPr>
          <w:rFonts w:ascii="Times New Roman" w:hAnsi="Times New Roman"/>
          <w:sz w:val="24"/>
        </w:rPr>
        <w:t xml:space="preserve"> </w:t>
      </w:r>
      <w:r w:rsidRPr="0079318C">
        <w:rPr>
          <w:rFonts w:ascii="Times New Roman" w:hAnsi="Times New Roman"/>
          <w:sz w:val="24"/>
        </w:rPr>
        <w:t>объективный контроль результатов.</w:t>
      </w:r>
    </w:p>
    <w:p w:rsidR="00FC5FF6" w:rsidRDefault="00FC5FF6" w:rsidP="00EC016C">
      <w:pPr>
        <w:spacing w:after="0"/>
        <w:ind w:firstLine="709"/>
        <w:jc w:val="both"/>
        <w:rPr>
          <w:rFonts w:ascii="Times New Roman" w:hAnsi="Times New Roman"/>
          <w:sz w:val="24"/>
        </w:rPr>
      </w:pPr>
      <w:r w:rsidRPr="00FC5FF6">
        <w:rPr>
          <w:rFonts w:ascii="Times New Roman" w:hAnsi="Times New Roman"/>
          <w:sz w:val="24"/>
        </w:rPr>
        <w:t>Шестой принцип</w:t>
      </w:r>
      <w:r>
        <w:rPr>
          <w:rFonts w:ascii="Times New Roman" w:hAnsi="Times New Roman"/>
          <w:sz w:val="24"/>
        </w:rPr>
        <w:t xml:space="preserve"> – </w:t>
      </w:r>
      <w:r w:rsidRPr="00FC5FF6">
        <w:rPr>
          <w:rFonts w:ascii="Times New Roman" w:hAnsi="Times New Roman"/>
          <w:sz w:val="24"/>
        </w:rPr>
        <w:t xml:space="preserve">контролирующий. Постоянный контроль, анализ результатов, коррекция деятельности обучающихся </w:t>
      </w:r>
      <w:r w:rsidR="004A195C">
        <w:rPr>
          <w:rFonts w:ascii="Times New Roman" w:hAnsi="Times New Roman"/>
          <w:sz w:val="24"/>
        </w:rPr>
        <w:t>–</w:t>
      </w:r>
      <w:r w:rsidRPr="00FC5FF6">
        <w:rPr>
          <w:rFonts w:ascii="Times New Roman" w:hAnsi="Times New Roman"/>
          <w:sz w:val="24"/>
        </w:rPr>
        <w:t xml:space="preserve"> залог успешной сдачи ЕГЭ.</w:t>
      </w:r>
    </w:p>
    <w:p w:rsidR="006167BA" w:rsidRDefault="006167BA" w:rsidP="00EC016C">
      <w:pPr>
        <w:spacing w:after="0"/>
        <w:ind w:firstLine="709"/>
        <w:jc w:val="both"/>
        <w:rPr>
          <w:rFonts w:ascii="Times New Roman" w:hAnsi="Times New Roman"/>
          <w:sz w:val="24"/>
        </w:rPr>
      </w:pPr>
    </w:p>
    <w:p w:rsidR="00846DF8" w:rsidRPr="00846DF8" w:rsidRDefault="00846DF8" w:rsidP="00EC016C">
      <w:pPr>
        <w:spacing w:after="0"/>
        <w:jc w:val="center"/>
        <w:rPr>
          <w:rFonts w:ascii="Times New Roman" w:hAnsi="Times New Roman"/>
          <w:b/>
          <w:sz w:val="24"/>
        </w:rPr>
      </w:pPr>
      <w:r w:rsidRPr="00846DF8">
        <w:rPr>
          <w:rFonts w:ascii="Times New Roman" w:hAnsi="Times New Roman"/>
          <w:b/>
          <w:sz w:val="24"/>
        </w:rPr>
        <w:t xml:space="preserve">Как лучше запоминать материал при подготовке к </w:t>
      </w:r>
      <w:r w:rsidR="00A24F7C">
        <w:rPr>
          <w:rFonts w:ascii="Times New Roman" w:hAnsi="Times New Roman"/>
          <w:b/>
          <w:sz w:val="24"/>
        </w:rPr>
        <w:t>экзамену</w:t>
      </w:r>
    </w:p>
    <w:p w:rsidR="00846DF8" w:rsidRPr="00846DF8" w:rsidRDefault="00846DF8" w:rsidP="00EC016C">
      <w:pPr>
        <w:spacing w:after="0"/>
        <w:ind w:firstLine="709"/>
        <w:jc w:val="both"/>
        <w:rPr>
          <w:rFonts w:ascii="Times New Roman" w:hAnsi="Times New Roman"/>
          <w:sz w:val="24"/>
        </w:rPr>
      </w:pPr>
      <w:r>
        <w:rPr>
          <w:rFonts w:ascii="Times New Roman" w:hAnsi="Times New Roman"/>
          <w:sz w:val="24"/>
        </w:rPr>
        <w:t>1. Секрет магической "семерки".</w:t>
      </w:r>
    </w:p>
    <w:p w:rsidR="00846DF8" w:rsidRPr="00846DF8" w:rsidRDefault="00846DF8" w:rsidP="00EC016C">
      <w:pPr>
        <w:spacing w:after="0"/>
        <w:ind w:firstLine="709"/>
        <w:jc w:val="both"/>
        <w:rPr>
          <w:rFonts w:ascii="Times New Roman" w:hAnsi="Times New Roman"/>
          <w:sz w:val="24"/>
        </w:rPr>
      </w:pPr>
      <w:r w:rsidRPr="00846DF8">
        <w:rPr>
          <w:rFonts w:ascii="Times New Roman" w:hAnsi="Times New Roman"/>
          <w:sz w:val="24"/>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846DF8" w:rsidRPr="00846DF8" w:rsidRDefault="00846DF8" w:rsidP="00EC016C">
      <w:pPr>
        <w:spacing w:after="0"/>
        <w:ind w:firstLine="709"/>
        <w:jc w:val="both"/>
        <w:rPr>
          <w:rFonts w:ascii="Times New Roman" w:hAnsi="Times New Roman"/>
          <w:sz w:val="24"/>
        </w:rPr>
      </w:pPr>
      <w:r w:rsidRPr="00846DF8">
        <w:rPr>
          <w:rFonts w:ascii="Times New Roman" w:hAnsi="Times New Roman"/>
          <w:sz w:val="24"/>
        </w:rPr>
        <w:t xml:space="preserve">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w:t>
      </w:r>
      <w:r w:rsidRPr="00846DF8">
        <w:rPr>
          <w:rFonts w:ascii="Times New Roman" w:hAnsi="Times New Roman"/>
          <w:sz w:val="24"/>
        </w:rPr>
        <w:lastRenderedPageBreak/>
        <w:t>один вывод следует из этого правила: смысловые куски материала необходимо укрупнять и обобщать, выражая главную мысль одной фразой. 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w:t>
      </w:r>
    </w:p>
    <w:p w:rsidR="00846DF8" w:rsidRDefault="00846DF8" w:rsidP="00EC016C">
      <w:pPr>
        <w:spacing w:after="0"/>
        <w:ind w:firstLine="709"/>
        <w:jc w:val="both"/>
        <w:rPr>
          <w:rFonts w:ascii="Times New Roman" w:hAnsi="Times New Roman"/>
          <w:sz w:val="24"/>
        </w:rPr>
      </w:pPr>
      <w:r w:rsidRPr="00846DF8">
        <w:rPr>
          <w:rFonts w:ascii="Times New Roman" w:hAnsi="Times New Roman"/>
          <w:sz w:val="24"/>
        </w:rPr>
        <w:t>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w:t>
      </w:r>
      <w:r>
        <w:rPr>
          <w:rFonts w:ascii="Times New Roman" w:hAnsi="Times New Roman"/>
          <w:sz w:val="24"/>
        </w:rPr>
        <w:t>ами или серебряными долларами".</w:t>
      </w:r>
    </w:p>
    <w:p w:rsidR="00846DF8" w:rsidRPr="00846DF8" w:rsidRDefault="00846DF8" w:rsidP="00EC016C">
      <w:pPr>
        <w:spacing w:after="0"/>
        <w:ind w:firstLine="709"/>
        <w:jc w:val="both"/>
        <w:rPr>
          <w:rFonts w:ascii="Times New Roman" w:hAnsi="Times New Roman"/>
          <w:sz w:val="24"/>
        </w:rPr>
      </w:pPr>
      <w:r w:rsidRPr="00846DF8">
        <w:rPr>
          <w:rFonts w:ascii="Times New Roman" w:hAnsi="Times New Roman"/>
          <w:sz w:val="24"/>
        </w:rPr>
        <w:t>2. Ищите связи</w:t>
      </w:r>
      <w:r>
        <w:rPr>
          <w:rFonts w:ascii="Times New Roman" w:hAnsi="Times New Roman"/>
          <w:sz w:val="24"/>
        </w:rPr>
        <w:t>.</w:t>
      </w:r>
    </w:p>
    <w:p w:rsidR="00846DF8" w:rsidRDefault="00846DF8" w:rsidP="00EC016C">
      <w:pPr>
        <w:spacing w:after="0"/>
        <w:ind w:firstLine="709"/>
        <w:jc w:val="both"/>
        <w:rPr>
          <w:rFonts w:ascii="Times New Roman" w:hAnsi="Times New Roman"/>
          <w:sz w:val="24"/>
        </w:rPr>
      </w:pPr>
      <w:r w:rsidRPr="00846DF8">
        <w:rPr>
          <w:rFonts w:ascii="Times New Roman" w:hAnsi="Times New Roman"/>
          <w:sz w:val="24"/>
        </w:rPr>
        <w:t>Любители детективов знают, что опытный сыщик не торопится надевать наручники на рядового члена банды. Куда важнее выявить связи преступника, выйти на главарей. Иными словами, среди второстепенного, нужно выявить самое главное. Поэтому не следует торопиться, во что бы то ни стало запомнить сложный текст, не разобравшись в его внутренних связях, не поняв ход рассуждений автора. В матери</w:t>
      </w:r>
      <w:r>
        <w:rPr>
          <w:rFonts w:ascii="Times New Roman" w:hAnsi="Times New Roman"/>
          <w:sz w:val="24"/>
        </w:rPr>
        <w:t>але могут быть следующие связи:</w:t>
      </w:r>
    </w:p>
    <w:p w:rsidR="00846DF8" w:rsidRDefault="00846DF8" w:rsidP="00EC016C">
      <w:pPr>
        <w:spacing w:after="0"/>
        <w:ind w:firstLine="709"/>
        <w:jc w:val="both"/>
        <w:rPr>
          <w:rFonts w:ascii="Times New Roman" w:hAnsi="Times New Roman"/>
          <w:sz w:val="24"/>
        </w:rPr>
      </w:pPr>
      <w:r w:rsidRPr="00846DF8">
        <w:rPr>
          <w:rFonts w:ascii="Times New Roman" w:hAnsi="Times New Roman"/>
          <w:sz w:val="24"/>
        </w:rPr>
        <w:t>а) смысловые. Текст, в котором одна мысль логически предопределяет следующую за ней, запоминается сравнительно легко. Поэтому с самого начала постарайтесь понять смысл текста, увидеть логические связи между абзацами, параграфами, главами;</w:t>
      </w:r>
    </w:p>
    <w:p w:rsidR="00846DF8" w:rsidRDefault="00846DF8" w:rsidP="00EC016C">
      <w:pPr>
        <w:spacing w:after="0"/>
        <w:ind w:firstLine="709"/>
        <w:jc w:val="both"/>
        <w:rPr>
          <w:rFonts w:ascii="Times New Roman" w:hAnsi="Times New Roman"/>
          <w:sz w:val="24"/>
        </w:rPr>
      </w:pPr>
      <w:r w:rsidRPr="00846DF8">
        <w:rPr>
          <w:rFonts w:ascii="Times New Roman" w:hAnsi="Times New Roman"/>
          <w:sz w:val="24"/>
        </w:rPr>
        <w:t>б) структурные. Психологические эксперименты показали, что при запоминании логически не связанных между собой слов (терминов, иностранных слов) важное значение имеет их расположение на листе, объединение в группы (например, цифр в номере телефона) и даже в какие-либо фигуры. Подчеркивайте, обводите нужное, используйте сокращения, группируйте слова, которые начинаются с одной буквы.</w:t>
      </w:r>
    </w:p>
    <w:p w:rsidR="00846DF8" w:rsidRPr="00846DF8" w:rsidRDefault="00846DF8" w:rsidP="00EC016C">
      <w:pPr>
        <w:spacing w:after="0"/>
        <w:ind w:firstLine="709"/>
        <w:jc w:val="both"/>
        <w:rPr>
          <w:rFonts w:ascii="Times New Roman" w:hAnsi="Times New Roman"/>
          <w:sz w:val="24"/>
        </w:rPr>
      </w:pPr>
      <w:r w:rsidRPr="00846DF8">
        <w:rPr>
          <w:rFonts w:ascii="Times New Roman" w:hAnsi="Times New Roman"/>
          <w:sz w:val="24"/>
        </w:rPr>
        <w:t>3. Используйте ассоциации</w:t>
      </w:r>
      <w:r>
        <w:rPr>
          <w:rFonts w:ascii="Times New Roman" w:hAnsi="Times New Roman"/>
          <w:sz w:val="24"/>
        </w:rPr>
        <w:t>.</w:t>
      </w:r>
    </w:p>
    <w:p w:rsidR="00846DF8" w:rsidRDefault="00846DF8" w:rsidP="00EC016C">
      <w:pPr>
        <w:spacing w:after="0"/>
        <w:ind w:firstLine="709"/>
        <w:jc w:val="both"/>
        <w:rPr>
          <w:rFonts w:ascii="Times New Roman" w:hAnsi="Times New Roman"/>
          <w:sz w:val="24"/>
        </w:rPr>
      </w:pPr>
      <w:r w:rsidRPr="00846DF8">
        <w:rPr>
          <w:rFonts w:ascii="Times New Roman" w:hAnsi="Times New Roman"/>
          <w:sz w:val="24"/>
        </w:rPr>
        <w:t xml:space="preserve">Приемы произвольного запоминания можно разделить на две группы: (а) основанные на выявлении внутренних связей, существующих в самом запоминаемом материале, и (б) основанные на привнесении извне в запоминаемый материал искусственных связей. Последние называются мнемоническими и применяются в тех случаях, когда трудно выявить </w:t>
      </w:r>
      <w:r>
        <w:rPr>
          <w:rFonts w:ascii="Times New Roman" w:hAnsi="Times New Roman"/>
          <w:sz w:val="24"/>
        </w:rPr>
        <w:t>внутреннюю структуру материала.</w:t>
      </w:r>
    </w:p>
    <w:p w:rsidR="00846DF8" w:rsidRPr="00846DF8" w:rsidRDefault="00846DF8" w:rsidP="00EC016C">
      <w:pPr>
        <w:spacing w:after="0"/>
        <w:ind w:firstLine="709"/>
        <w:jc w:val="both"/>
        <w:rPr>
          <w:rFonts w:ascii="Times New Roman" w:hAnsi="Times New Roman"/>
          <w:sz w:val="24"/>
        </w:rPr>
      </w:pPr>
      <w:r>
        <w:rPr>
          <w:rFonts w:ascii="Times New Roman" w:hAnsi="Times New Roman"/>
          <w:sz w:val="24"/>
        </w:rPr>
        <w:t>Можно рассмотреть</w:t>
      </w:r>
      <w:r w:rsidRPr="00846DF8">
        <w:rPr>
          <w:rFonts w:ascii="Times New Roman" w:hAnsi="Times New Roman"/>
          <w:sz w:val="24"/>
        </w:rPr>
        <w:t xml:space="preserve"> два мнемонических приема: локальной привязки и словесных посредников. Метод локальной привязки, или «метод мест», состоит в построении для запоминаемого ряда объектов другого ряда — опорного, состоящего из хорошо знакомых или легко заучиваемых объектов. Последовательность объектов в опорном ряду организована так, что жестко предопределен порядок их перечисления. На практике таким опорным рядом может служить последовательность комнат в своей квартире, домов на своей улице и т.д. Человек сначала заучивает опорный ряд, а затем использует его элементы, чтобы сопоставить с ними элементы заучиваемого ряда.</w:t>
      </w:r>
    </w:p>
    <w:p w:rsidR="00846DF8" w:rsidRDefault="00846DF8" w:rsidP="00EC016C">
      <w:pPr>
        <w:spacing w:after="0"/>
        <w:ind w:firstLine="709"/>
        <w:jc w:val="both"/>
        <w:rPr>
          <w:rFonts w:ascii="Times New Roman" w:hAnsi="Times New Roman"/>
          <w:sz w:val="24"/>
        </w:rPr>
      </w:pPr>
      <w:r w:rsidRPr="00846DF8">
        <w:rPr>
          <w:rFonts w:ascii="Times New Roman" w:hAnsi="Times New Roman"/>
          <w:sz w:val="24"/>
        </w:rPr>
        <w:t>Итак, если в заучиваемом материале мало внутренних связей - оглянитесь вокруг. Представив в памяти обстановку, в которой вы учили материал, вы припомните и его, потому что полученные одновременно впечатления имею</w:t>
      </w:r>
      <w:r>
        <w:rPr>
          <w:rFonts w:ascii="Times New Roman" w:hAnsi="Times New Roman"/>
          <w:sz w:val="24"/>
        </w:rPr>
        <w:t>т свойства вызывать друг друга.</w:t>
      </w:r>
    </w:p>
    <w:p w:rsidR="00846DF8" w:rsidRPr="00846DF8" w:rsidRDefault="00846DF8" w:rsidP="00EC016C">
      <w:pPr>
        <w:spacing w:after="0"/>
        <w:ind w:firstLine="709"/>
        <w:jc w:val="both"/>
        <w:rPr>
          <w:rFonts w:ascii="Times New Roman" w:hAnsi="Times New Roman"/>
          <w:sz w:val="24"/>
        </w:rPr>
      </w:pPr>
      <w:r w:rsidRPr="00846DF8">
        <w:rPr>
          <w:rFonts w:ascii="Times New Roman" w:hAnsi="Times New Roman"/>
          <w:sz w:val="24"/>
        </w:rPr>
        <w:t>4. Лучше один раз повторить, чем семь раз прочитать</w:t>
      </w:r>
    </w:p>
    <w:p w:rsidR="00846DF8" w:rsidRPr="00846DF8" w:rsidRDefault="00846DF8" w:rsidP="00EC016C">
      <w:pPr>
        <w:spacing w:after="0"/>
        <w:ind w:firstLine="709"/>
        <w:jc w:val="both"/>
        <w:rPr>
          <w:rFonts w:ascii="Times New Roman" w:hAnsi="Times New Roman"/>
          <w:sz w:val="24"/>
        </w:rPr>
      </w:pPr>
      <w:r w:rsidRPr="00846DF8">
        <w:rPr>
          <w:rFonts w:ascii="Times New Roman" w:hAnsi="Times New Roman"/>
          <w:sz w:val="24"/>
        </w:rPr>
        <w:t xml:space="preserve">Что лучше </w:t>
      </w:r>
      <w:r w:rsidR="00561FCF">
        <w:rPr>
          <w:rFonts w:ascii="Times New Roman" w:hAnsi="Times New Roman"/>
          <w:sz w:val="24"/>
        </w:rPr>
        <w:t>–</w:t>
      </w:r>
      <w:r w:rsidRPr="00846DF8">
        <w:rPr>
          <w:rFonts w:ascii="Times New Roman" w:hAnsi="Times New Roman"/>
          <w:sz w:val="24"/>
        </w:rPr>
        <w:t xml:space="preserve"> еще раз прочитать текст или попробовать п</w:t>
      </w:r>
      <w:r>
        <w:rPr>
          <w:rFonts w:ascii="Times New Roman" w:hAnsi="Times New Roman"/>
          <w:sz w:val="24"/>
        </w:rPr>
        <w:t xml:space="preserve">ересказать его своими словами? </w:t>
      </w:r>
      <w:r w:rsidRPr="00846DF8">
        <w:rPr>
          <w:rFonts w:ascii="Times New Roman" w:hAnsi="Times New Roman"/>
          <w:sz w:val="24"/>
        </w:rPr>
        <w:t xml:space="preserve">В одном эксперименте по изучению памяти студенты были разделены на четыре группы. В первой отрывок текста читали 4 раза, во второй </w:t>
      </w:r>
      <w:r w:rsidR="00561FCF">
        <w:rPr>
          <w:rFonts w:ascii="Times New Roman" w:hAnsi="Times New Roman"/>
          <w:sz w:val="24"/>
        </w:rPr>
        <w:t>–</w:t>
      </w:r>
      <w:r w:rsidRPr="00846DF8">
        <w:rPr>
          <w:rFonts w:ascii="Times New Roman" w:hAnsi="Times New Roman"/>
          <w:sz w:val="24"/>
        </w:rPr>
        <w:t xml:space="preserve"> 3 раза и один раз пересказывали, в третьей читали 2 раза и 2 раза пересказывали, в четвертой </w:t>
      </w:r>
      <w:r w:rsidR="00561FCF">
        <w:rPr>
          <w:rFonts w:ascii="Times New Roman" w:hAnsi="Times New Roman"/>
          <w:sz w:val="24"/>
        </w:rPr>
        <w:t>–</w:t>
      </w:r>
      <w:r w:rsidRPr="00846DF8">
        <w:rPr>
          <w:rFonts w:ascii="Times New Roman" w:hAnsi="Times New Roman"/>
          <w:sz w:val="24"/>
        </w:rPr>
        <w:t xml:space="preserve"> только 1 раз </w:t>
      </w:r>
      <w:r w:rsidRPr="00846DF8">
        <w:rPr>
          <w:rFonts w:ascii="Times New Roman" w:hAnsi="Times New Roman"/>
          <w:sz w:val="24"/>
        </w:rPr>
        <w:lastRenderedPageBreak/>
        <w:t>и три раза пересказывали. Содержание текста лучше всего запомнили студенты четвертой группы, а хуже всего - первой.</w:t>
      </w:r>
    </w:p>
    <w:p w:rsidR="00846DF8" w:rsidRPr="00846DF8" w:rsidRDefault="00846DF8" w:rsidP="00EC016C">
      <w:pPr>
        <w:spacing w:after="0"/>
        <w:ind w:firstLine="709"/>
        <w:jc w:val="both"/>
        <w:rPr>
          <w:rFonts w:ascii="Times New Roman" w:hAnsi="Times New Roman"/>
          <w:sz w:val="24"/>
        </w:rPr>
      </w:pPr>
      <w:r w:rsidRPr="00846DF8">
        <w:rPr>
          <w:rFonts w:ascii="Times New Roman" w:hAnsi="Times New Roman"/>
          <w:sz w:val="24"/>
        </w:rPr>
        <w:t>Следовательно,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 любая аналитическая работа с текстом приводит к его лучшему запоминанию. Это может быть перекомпоновка материала, нахождение парадоксальных формулировок для него, привлечение контрас</w:t>
      </w:r>
      <w:r>
        <w:rPr>
          <w:rFonts w:ascii="Times New Roman" w:hAnsi="Times New Roman"/>
          <w:sz w:val="24"/>
        </w:rPr>
        <w:t xml:space="preserve">тного фона или материала и т.д. </w:t>
      </w:r>
      <w:r w:rsidRPr="00846DF8">
        <w:rPr>
          <w:rFonts w:ascii="Times New Roman" w:hAnsi="Times New Roman"/>
          <w:sz w:val="24"/>
        </w:rPr>
        <w:t xml:space="preserve">Таким образом, вам необходимо разбить большой текст не более чем на 7 частей, связать эти части между собой, выделить опоры (слова и стоящие за ними мысли) и заучить их, повторяя по вышеприведенной схеме. </w:t>
      </w:r>
    </w:p>
    <w:p w:rsidR="00846DF8" w:rsidRPr="0079318C" w:rsidRDefault="00846DF8" w:rsidP="00EC016C">
      <w:pPr>
        <w:spacing w:after="0"/>
        <w:ind w:firstLine="709"/>
        <w:jc w:val="both"/>
        <w:rPr>
          <w:rFonts w:ascii="Times New Roman" w:hAnsi="Times New Roman"/>
          <w:sz w:val="24"/>
        </w:rPr>
      </w:pPr>
      <w:r w:rsidRPr="00846DF8">
        <w:rPr>
          <w:rFonts w:ascii="Times New Roman" w:hAnsi="Times New Roman"/>
          <w:sz w:val="24"/>
        </w:rPr>
        <w:t xml:space="preserve">     </w:t>
      </w:r>
    </w:p>
    <w:p w:rsidR="00A24F7C" w:rsidRPr="00A24F7C" w:rsidRDefault="00A24F7C" w:rsidP="00EC016C">
      <w:pPr>
        <w:spacing w:after="0"/>
        <w:ind w:firstLine="709"/>
        <w:jc w:val="both"/>
        <w:rPr>
          <w:rFonts w:ascii="Times New Roman" w:hAnsi="Times New Roman"/>
          <w:sz w:val="24"/>
        </w:rPr>
      </w:pPr>
      <w:r w:rsidRPr="00A24F7C">
        <w:rPr>
          <w:rFonts w:ascii="Times New Roman" w:hAnsi="Times New Roman"/>
          <w:sz w:val="24"/>
        </w:rPr>
        <w:t>Подготовка учащихся к ЕГЭ не должна быть самоцелью учителя в работе с одиннадцатиклассниками и, тем более, не должна сводиться только к ней. Учить рассуждать и доказывать, правильно применять необходимые и достаточные условия, учить индукции и дедукции, анализу и синтезу, обобщению и конкретизации, умению строить примеры и строить контрпримеры, развивать грамотную математическую речь, изучать яркие факты из истории математики и жизни математиков, обучать исследовательскому подходу, самостоятельной исследовательской деятельности — как были, так и остаются основными задачами изучения математики в старшей школе.</w:t>
      </w:r>
    </w:p>
    <w:p w:rsidR="006167BA" w:rsidRDefault="00A24F7C" w:rsidP="00EC016C">
      <w:pPr>
        <w:spacing w:after="0"/>
        <w:ind w:firstLine="709"/>
        <w:jc w:val="both"/>
        <w:rPr>
          <w:rFonts w:ascii="Times New Roman" w:hAnsi="Times New Roman"/>
          <w:sz w:val="24"/>
        </w:rPr>
      </w:pPr>
      <w:r w:rsidRPr="00A24F7C">
        <w:rPr>
          <w:rFonts w:ascii="Times New Roman" w:hAnsi="Times New Roman"/>
          <w:sz w:val="24"/>
        </w:rPr>
        <w:t>Важно одно — ученик подготовлен к любым экзаменам и любым формам его проведения, если в теоретическом материале и методах решения задач он «плавает, как рыба в воде». Если описанная модель выпускника школы является заветной не только для учителей и родителей, но и самих учащихся, если в работе школы превалирует сотрудничество, то многие проблемы решаются радостно и эффективно. Когда ученики добиваются хороших результатов в изучении математики, то на работу любой учитель идет к своим питомцам с радостью. Естественным продолжением урока становится совместное обсуждение многих задач, составление новых, а самым радостным и приятным становится не оценка, а сам процесс познания математики.</w:t>
      </w:r>
    </w:p>
    <w:p w:rsidR="00A24F7C" w:rsidRDefault="00A24F7C" w:rsidP="00EC016C">
      <w:pPr>
        <w:spacing w:after="0"/>
        <w:ind w:firstLine="709"/>
        <w:jc w:val="both"/>
        <w:rPr>
          <w:rFonts w:ascii="Times New Roman" w:hAnsi="Times New Roman"/>
          <w:sz w:val="24"/>
        </w:rPr>
      </w:pPr>
      <w:r>
        <w:rPr>
          <w:rFonts w:ascii="Times New Roman" w:hAnsi="Times New Roman"/>
          <w:sz w:val="24"/>
        </w:rPr>
        <w:t xml:space="preserve">Необходимо отметить, что на </w:t>
      </w:r>
      <w:r w:rsidR="006167BA" w:rsidRPr="006167BA">
        <w:rPr>
          <w:rFonts w:ascii="Times New Roman" w:hAnsi="Times New Roman"/>
          <w:sz w:val="24"/>
        </w:rPr>
        <w:t>плечи родителей больше ложится ответственность за моральную поддержку. Выпускник должен чувствовать поддержку, которая необходима в стрессовых ситуациях, но н</w:t>
      </w:r>
      <w:r>
        <w:rPr>
          <w:rFonts w:ascii="Times New Roman" w:hAnsi="Times New Roman"/>
          <w:sz w:val="24"/>
        </w:rPr>
        <w:t>и</w:t>
      </w:r>
      <w:r w:rsidR="006167BA" w:rsidRPr="006167BA">
        <w:rPr>
          <w:rFonts w:ascii="Times New Roman" w:hAnsi="Times New Roman"/>
          <w:sz w:val="24"/>
        </w:rPr>
        <w:t xml:space="preserve"> в коем случае не давление и упреки, если у ребенка опускаются руки или он не верит в свои силы, лучше будет с ним поговорить, дать правильную мотивацию, помочь поверить в себя. </w:t>
      </w:r>
    </w:p>
    <w:p w:rsidR="00963B88" w:rsidRDefault="006167BA" w:rsidP="00EC016C">
      <w:pPr>
        <w:spacing w:after="0"/>
        <w:ind w:firstLine="709"/>
        <w:jc w:val="both"/>
        <w:rPr>
          <w:rFonts w:ascii="Times New Roman" w:hAnsi="Times New Roman"/>
          <w:sz w:val="24"/>
        </w:rPr>
      </w:pPr>
      <w:r w:rsidRPr="006167BA">
        <w:rPr>
          <w:rFonts w:ascii="Times New Roman" w:hAnsi="Times New Roman"/>
          <w:sz w:val="24"/>
        </w:rPr>
        <w:t xml:space="preserve">Не менее важную роль играет и самоподготовка выпускника. Процедура экзамена требует стратегии деятельности. Выпускнику, необходимо определиться какие задания, и в каком порядке он будет решать, возможно, иногда стоит отклониться от какой-то рекомендуемой стратегии и разработать свою индивидуальную, тогда выполнение заданий может стать гораздо удобнее, что может привести к повышению результата. </w:t>
      </w:r>
    </w:p>
    <w:p w:rsidR="006167BA" w:rsidRDefault="006167BA" w:rsidP="00EC016C">
      <w:pPr>
        <w:spacing w:after="0"/>
        <w:ind w:firstLine="709"/>
        <w:jc w:val="both"/>
        <w:rPr>
          <w:rFonts w:ascii="Times New Roman" w:hAnsi="Times New Roman"/>
          <w:sz w:val="24"/>
        </w:rPr>
      </w:pPr>
      <w:r w:rsidRPr="006167BA">
        <w:rPr>
          <w:rFonts w:ascii="Times New Roman" w:hAnsi="Times New Roman"/>
          <w:sz w:val="24"/>
        </w:rPr>
        <w:t>В заключении стоит отметить, что период ЕГЭ – нелегкий период для любого выпускника, в это время возникает множество проблем, с которыми человеку до этого и не приходилось сталкиваться, но</w:t>
      </w:r>
      <w:r w:rsidR="00A24F7C">
        <w:rPr>
          <w:rFonts w:ascii="Times New Roman" w:hAnsi="Times New Roman"/>
          <w:sz w:val="24"/>
        </w:rPr>
        <w:t>,</w:t>
      </w:r>
      <w:r w:rsidRPr="006167BA">
        <w:rPr>
          <w:rFonts w:ascii="Times New Roman" w:hAnsi="Times New Roman"/>
          <w:sz w:val="24"/>
        </w:rPr>
        <w:t xml:space="preserve"> если обеспечить правильную подготовку, многих проблем можно избежать, и получить заслуживаемую оценку своим знаниям и способностям.</w:t>
      </w:r>
    </w:p>
    <w:p w:rsidR="00EC016C" w:rsidRDefault="00EC016C" w:rsidP="00EC016C">
      <w:pPr>
        <w:spacing w:after="0"/>
        <w:jc w:val="both"/>
        <w:rPr>
          <w:rFonts w:ascii="Times New Roman" w:hAnsi="Times New Roman"/>
          <w:b/>
          <w:sz w:val="24"/>
        </w:rPr>
      </w:pPr>
    </w:p>
    <w:p w:rsidR="00EC016C" w:rsidRDefault="00EC016C" w:rsidP="00EC016C">
      <w:pPr>
        <w:spacing w:after="0"/>
        <w:jc w:val="both"/>
        <w:rPr>
          <w:rFonts w:ascii="Times New Roman" w:hAnsi="Times New Roman"/>
          <w:b/>
          <w:sz w:val="24"/>
        </w:rPr>
      </w:pPr>
    </w:p>
    <w:p w:rsidR="00EC016C" w:rsidRDefault="00EC016C" w:rsidP="00EC016C">
      <w:pPr>
        <w:spacing w:after="0"/>
        <w:jc w:val="both"/>
        <w:rPr>
          <w:rFonts w:ascii="Times New Roman" w:hAnsi="Times New Roman"/>
          <w:b/>
          <w:sz w:val="24"/>
        </w:rPr>
      </w:pPr>
    </w:p>
    <w:p w:rsidR="00A24F7C" w:rsidRPr="00A24F7C" w:rsidRDefault="00A24F7C" w:rsidP="00EC016C">
      <w:pPr>
        <w:spacing w:after="0"/>
        <w:jc w:val="both"/>
        <w:rPr>
          <w:rFonts w:ascii="Times New Roman" w:hAnsi="Times New Roman"/>
          <w:b/>
          <w:sz w:val="24"/>
        </w:rPr>
      </w:pPr>
      <w:r w:rsidRPr="00A24F7C">
        <w:rPr>
          <w:rFonts w:ascii="Times New Roman" w:hAnsi="Times New Roman"/>
          <w:b/>
          <w:sz w:val="24"/>
        </w:rPr>
        <w:lastRenderedPageBreak/>
        <w:t>Список литературы:</w:t>
      </w:r>
    </w:p>
    <w:p w:rsidR="00A24F7C" w:rsidRPr="006167BA" w:rsidRDefault="00A24F7C" w:rsidP="00EC016C">
      <w:pPr>
        <w:spacing w:after="0"/>
        <w:ind w:firstLine="709"/>
        <w:jc w:val="both"/>
        <w:rPr>
          <w:rFonts w:ascii="Times New Roman" w:hAnsi="Times New Roman"/>
          <w:sz w:val="24"/>
        </w:rPr>
      </w:pPr>
    </w:p>
    <w:p w:rsidR="006167BA" w:rsidRDefault="006770E6" w:rsidP="00EC016C">
      <w:pPr>
        <w:spacing w:after="0"/>
        <w:jc w:val="both"/>
        <w:rPr>
          <w:rFonts w:ascii="Times New Roman" w:hAnsi="Times New Roman"/>
          <w:sz w:val="24"/>
        </w:rPr>
      </w:pPr>
      <w:r>
        <w:rPr>
          <w:rFonts w:ascii="Times New Roman" w:hAnsi="Times New Roman"/>
          <w:sz w:val="24"/>
        </w:rPr>
        <w:t xml:space="preserve">1. </w:t>
      </w:r>
      <w:r w:rsidR="00A24F7C" w:rsidRPr="00A24F7C">
        <w:rPr>
          <w:rFonts w:ascii="Times New Roman" w:hAnsi="Times New Roman"/>
          <w:sz w:val="24"/>
        </w:rPr>
        <w:t xml:space="preserve">Васюнина О. Б., </w:t>
      </w:r>
      <w:proofErr w:type="spellStart"/>
      <w:r w:rsidR="00A24F7C" w:rsidRPr="00A24F7C">
        <w:rPr>
          <w:rFonts w:ascii="Times New Roman" w:hAnsi="Times New Roman"/>
          <w:sz w:val="24"/>
        </w:rPr>
        <w:t>Самуйлова</w:t>
      </w:r>
      <w:proofErr w:type="spellEnd"/>
      <w:r w:rsidR="00A24F7C" w:rsidRPr="00A24F7C">
        <w:rPr>
          <w:rFonts w:ascii="Times New Roman" w:hAnsi="Times New Roman"/>
          <w:sz w:val="24"/>
        </w:rPr>
        <w:t xml:space="preserve"> С. В., </w:t>
      </w:r>
      <w:proofErr w:type="spellStart"/>
      <w:r w:rsidR="00A24F7C" w:rsidRPr="00A24F7C">
        <w:rPr>
          <w:rFonts w:ascii="Times New Roman" w:hAnsi="Times New Roman"/>
          <w:sz w:val="24"/>
        </w:rPr>
        <w:t>Самуйлов</w:t>
      </w:r>
      <w:proofErr w:type="spellEnd"/>
      <w:r w:rsidR="00A24F7C" w:rsidRPr="00A24F7C">
        <w:rPr>
          <w:rFonts w:ascii="Times New Roman" w:hAnsi="Times New Roman"/>
          <w:sz w:val="24"/>
        </w:rPr>
        <w:t xml:space="preserve"> С. В. Некоторые методические аспекты подготовки школьников к ЕГЭ по математике // Научно-методический электронный журнал «Концепт». – 2016. – № 1 (январь). – С. 96–100. – URL: </w:t>
      </w:r>
      <w:hyperlink r:id="rId8" w:history="1">
        <w:r w:rsidRPr="00992CAB">
          <w:rPr>
            <w:rStyle w:val="a8"/>
            <w:rFonts w:ascii="Times New Roman" w:hAnsi="Times New Roman"/>
            <w:sz w:val="24"/>
          </w:rPr>
          <w:t>http://e-koncept.ru/2016/16020.htm</w:t>
        </w:r>
      </w:hyperlink>
      <w:r w:rsidR="00A24F7C" w:rsidRPr="00A24F7C">
        <w:rPr>
          <w:rFonts w:ascii="Times New Roman" w:hAnsi="Times New Roman"/>
          <w:sz w:val="24"/>
        </w:rPr>
        <w:t>.</w:t>
      </w:r>
    </w:p>
    <w:p w:rsidR="006770E6" w:rsidRDefault="006770E6" w:rsidP="00EC016C">
      <w:pPr>
        <w:spacing w:after="0"/>
        <w:jc w:val="both"/>
        <w:rPr>
          <w:rFonts w:ascii="Times New Roman" w:hAnsi="Times New Roman"/>
          <w:sz w:val="24"/>
        </w:rPr>
      </w:pPr>
      <w:r>
        <w:rPr>
          <w:rFonts w:ascii="Times New Roman" w:hAnsi="Times New Roman"/>
          <w:sz w:val="24"/>
        </w:rPr>
        <w:t xml:space="preserve">2. Лукичева Е.Ю. Преподавание учебного предмета «Математика» в 2017–2018 учебном году. </w:t>
      </w:r>
      <w:r w:rsidRPr="006770E6">
        <w:rPr>
          <w:rFonts w:ascii="Times New Roman" w:hAnsi="Times New Roman"/>
          <w:sz w:val="24"/>
        </w:rPr>
        <w:t>Методические рекомендации</w:t>
      </w:r>
      <w:r>
        <w:rPr>
          <w:rFonts w:ascii="Times New Roman" w:hAnsi="Times New Roman"/>
          <w:sz w:val="24"/>
        </w:rPr>
        <w:t>. – СПб АППО. 2017.</w:t>
      </w:r>
    </w:p>
    <w:p w:rsidR="006770E6" w:rsidRDefault="006770E6" w:rsidP="00EC016C">
      <w:pPr>
        <w:spacing w:after="0"/>
        <w:jc w:val="both"/>
        <w:rPr>
          <w:rFonts w:ascii="Times New Roman" w:hAnsi="Times New Roman"/>
          <w:sz w:val="24"/>
        </w:rPr>
      </w:pPr>
      <w:r>
        <w:rPr>
          <w:rFonts w:ascii="Times New Roman" w:hAnsi="Times New Roman"/>
          <w:sz w:val="24"/>
        </w:rPr>
        <w:t>3.</w:t>
      </w:r>
      <w:r w:rsidRPr="006770E6">
        <w:t xml:space="preserve"> </w:t>
      </w:r>
      <w:r w:rsidRPr="006770E6">
        <w:rPr>
          <w:rFonts w:ascii="Times New Roman" w:hAnsi="Times New Roman"/>
          <w:sz w:val="24"/>
        </w:rPr>
        <w:t>Овсянникова Т</w:t>
      </w:r>
      <w:r>
        <w:rPr>
          <w:rFonts w:ascii="Times New Roman" w:hAnsi="Times New Roman"/>
          <w:sz w:val="24"/>
        </w:rPr>
        <w:t>.</w:t>
      </w:r>
      <w:r w:rsidRPr="006770E6">
        <w:rPr>
          <w:rFonts w:ascii="Times New Roman" w:hAnsi="Times New Roman"/>
          <w:sz w:val="24"/>
        </w:rPr>
        <w:t>А</w:t>
      </w:r>
      <w:r>
        <w:rPr>
          <w:rFonts w:ascii="Times New Roman" w:hAnsi="Times New Roman"/>
          <w:sz w:val="24"/>
        </w:rPr>
        <w:t>. М</w:t>
      </w:r>
      <w:r w:rsidRPr="006770E6">
        <w:rPr>
          <w:rFonts w:ascii="Times New Roman" w:hAnsi="Times New Roman"/>
          <w:sz w:val="24"/>
        </w:rPr>
        <w:t xml:space="preserve">етодика подготовки к </w:t>
      </w:r>
      <w:r>
        <w:rPr>
          <w:rFonts w:ascii="Times New Roman" w:hAnsi="Times New Roman"/>
          <w:sz w:val="24"/>
        </w:rPr>
        <w:t>ЕГЭ</w:t>
      </w:r>
      <w:r w:rsidRPr="006770E6">
        <w:rPr>
          <w:rFonts w:ascii="Times New Roman" w:hAnsi="Times New Roman"/>
          <w:sz w:val="24"/>
        </w:rPr>
        <w:t xml:space="preserve"> по математике</w:t>
      </w:r>
      <w:r>
        <w:rPr>
          <w:rFonts w:ascii="Times New Roman" w:hAnsi="Times New Roman"/>
          <w:sz w:val="24"/>
        </w:rPr>
        <w:t>. Методическая разработка</w:t>
      </w:r>
      <w:r w:rsidR="004A195C">
        <w:rPr>
          <w:rFonts w:ascii="Times New Roman" w:hAnsi="Times New Roman"/>
          <w:sz w:val="24"/>
        </w:rPr>
        <w:t>.</w:t>
      </w:r>
      <w:r>
        <w:rPr>
          <w:rFonts w:ascii="Times New Roman" w:hAnsi="Times New Roman"/>
          <w:sz w:val="24"/>
        </w:rPr>
        <w:t xml:space="preserve"> </w:t>
      </w:r>
      <w:hyperlink r:id="rId9" w:history="1">
        <w:r w:rsidRPr="00992CAB">
          <w:rPr>
            <w:rStyle w:val="a8"/>
            <w:rFonts w:ascii="Times New Roman" w:hAnsi="Times New Roman"/>
            <w:sz w:val="24"/>
          </w:rPr>
          <w:t>http://pedrazvitie.ru/raboty_osnovnoe_polnoe_new/index?n=30975</w:t>
        </w:r>
      </w:hyperlink>
    </w:p>
    <w:p w:rsidR="00053542" w:rsidRDefault="004A195C" w:rsidP="00EC016C">
      <w:pPr>
        <w:spacing w:after="0"/>
        <w:rPr>
          <w:rFonts w:ascii="Times New Roman" w:hAnsi="Times New Roman"/>
          <w:sz w:val="24"/>
        </w:rPr>
      </w:pPr>
      <w:r>
        <w:rPr>
          <w:rFonts w:ascii="Times New Roman" w:hAnsi="Times New Roman"/>
          <w:sz w:val="24"/>
        </w:rPr>
        <w:t xml:space="preserve">4. </w:t>
      </w:r>
      <w:hyperlink r:id="rId10" w:anchor="kak-oblegchit-sdachu-ege" w:history="1">
        <w:r w:rsidRPr="00992CAB">
          <w:rPr>
            <w:rStyle w:val="a8"/>
            <w:rFonts w:ascii="Times New Roman" w:hAnsi="Times New Roman"/>
            <w:sz w:val="24"/>
          </w:rPr>
          <w:t>http://iscience.ru/2016/04/28/kakie-trudnosti-voznikayut-u-starsheklassnikov-pri-sdache-ege/#kak-oblegchit-sdachu-ege</w:t>
        </w:r>
      </w:hyperlink>
    </w:p>
    <w:p w:rsidR="004A195C" w:rsidRDefault="004A195C" w:rsidP="00EC016C">
      <w:pPr>
        <w:rPr>
          <w:rFonts w:ascii="Times New Roman" w:hAnsi="Times New Roman"/>
          <w:sz w:val="24"/>
        </w:rPr>
      </w:pPr>
      <w:r>
        <w:rPr>
          <w:rFonts w:ascii="Times New Roman" w:hAnsi="Times New Roman"/>
          <w:sz w:val="24"/>
        </w:rPr>
        <w:t xml:space="preserve">5. </w:t>
      </w:r>
      <w:hyperlink r:id="rId11" w:history="1">
        <w:r w:rsidRPr="00992CAB">
          <w:rPr>
            <w:rStyle w:val="a8"/>
            <w:rFonts w:ascii="Times New Roman" w:hAnsi="Times New Roman"/>
            <w:sz w:val="24"/>
          </w:rPr>
          <w:t>http://www.znosh17.narod.ru/www_sosh4/metodkopilka/problemy.html</w:t>
        </w:r>
      </w:hyperlink>
    </w:p>
    <w:p w:rsidR="001002D8" w:rsidRDefault="001002D8" w:rsidP="00EC016C"/>
    <w:sectPr w:rsidR="001002D8" w:rsidSect="00561FCF">
      <w:footerReference w:type="default" r:id="rId12"/>
      <w:pgSz w:w="11906" w:h="16838"/>
      <w:pgMar w:top="1134" w:right="850" w:bottom="1134" w:left="170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F2" w:rsidRDefault="000E60F2" w:rsidP="00846DF8">
      <w:pPr>
        <w:spacing w:after="0" w:line="240" w:lineRule="auto"/>
      </w:pPr>
      <w:r>
        <w:separator/>
      </w:r>
    </w:p>
  </w:endnote>
  <w:endnote w:type="continuationSeparator" w:id="0">
    <w:p w:rsidR="000E60F2" w:rsidRDefault="000E60F2" w:rsidP="0084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762499"/>
      <w:docPartObj>
        <w:docPartGallery w:val="Page Numbers (Bottom of Page)"/>
        <w:docPartUnique/>
      </w:docPartObj>
    </w:sdtPr>
    <w:sdtEndPr/>
    <w:sdtContent>
      <w:p w:rsidR="00561FCF" w:rsidRDefault="00561FCF">
        <w:pPr>
          <w:pStyle w:val="a6"/>
          <w:jc w:val="center"/>
        </w:pPr>
        <w:r>
          <w:fldChar w:fldCharType="begin"/>
        </w:r>
        <w:r>
          <w:instrText>PAGE   \* MERGEFORMAT</w:instrText>
        </w:r>
        <w:r>
          <w:fldChar w:fldCharType="separate"/>
        </w:r>
        <w:r w:rsidR="00EC016C">
          <w:rPr>
            <w:noProof/>
          </w:rPr>
          <w:t>8</w:t>
        </w:r>
        <w:r>
          <w:fldChar w:fldCharType="end"/>
        </w:r>
      </w:p>
    </w:sdtContent>
  </w:sdt>
  <w:p w:rsidR="00846DF8" w:rsidRDefault="00846D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F2" w:rsidRDefault="000E60F2" w:rsidP="00846DF8">
      <w:pPr>
        <w:spacing w:after="0" w:line="240" w:lineRule="auto"/>
      </w:pPr>
      <w:r>
        <w:separator/>
      </w:r>
    </w:p>
  </w:footnote>
  <w:footnote w:type="continuationSeparator" w:id="0">
    <w:p w:rsidR="000E60F2" w:rsidRDefault="000E60F2" w:rsidP="00846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E4E5F"/>
    <w:multiLevelType w:val="hybridMultilevel"/>
    <w:tmpl w:val="B11274F2"/>
    <w:lvl w:ilvl="0" w:tplc="AA167F38">
      <w:start w:val="4"/>
      <w:numFmt w:val="bullet"/>
      <w:lvlText w:val="-"/>
      <w:lvlJc w:val="left"/>
      <w:pPr>
        <w:ind w:left="1429" w:hanging="360"/>
      </w:pPr>
      <w:rPr>
        <w:rFonts w:ascii="Garamond" w:hAnsi="Garamond"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5A60C88"/>
    <w:multiLevelType w:val="hybridMultilevel"/>
    <w:tmpl w:val="C2AE2DC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CC46C64"/>
    <w:multiLevelType w:val="hybridMultilevel"/>
    <w:tmpl w:val="E9ECC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AA"/>
    <w:rsid w:val="00053542"/>
    <w:rsid w:val="000E60F2"/>
    <w:rsid w:val="001002D8"/>
    <w:rsid w:val="00130A9B"/>
    <w:rsid w:val="001A30D6"/>
    <w:rsid w:val="001E2282"/>
    <w:rsid w:val="002446AA"/>
    <w:rsid w:val="003A5150"/>
    <w:rsid w:val="003F7F32"/>
    <w:rsid w:val="004A195C"/>
    <w:rsid w:val="004D11D5"/>
    <w:rsid w:val="00561FCF"/>
    <w:rsid w:val="005A36D5"/>
    <w:rsid w:val="006167BA"/>
    <w:rsid w:val="006770E6"/>
    <w:rsid w:val="00686442"/>
    <w:rsid w:val="0079318C"/>
    <w:rsid w:val="00846DF8"/>
    <w:rsid w:val="008D07E1"/>
    <w:rsid w:val="00963B88"/>
    <w:rsid w:val="00A24F7C"/>
    <w:rsid w:val="00B8173E"/>
    <w:rsid w:val="00DC53A1"/>
    <w:rsid w:val="00E560C2"/>
    <w:rsid w:val="00EC016C"/>
    <w:rsid w:val="00EC67BC"/>
    <w:rsid w:val="00FC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DD48"/>
  <w15:chartTrackingRefBased/>
  <w15:docId w15:val="{54C76A18-7FEB-49CF-B33E-7F49DA8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446AA"/>
    <w:pPr>
      <w:spacing w:after="200" w:line="276" w:lineRule="auto"/>
    </w:pPr>
    <w:rPr>
      <w:rFonts w:ascii="Calibri" w:eastAsia="Times New Roman" w:hAnsi="Calibri" w:cs="Times New Roman"/>
    </w:rPr>
  </w:style>
  <w:style w:type="paragraph" w:styleId="1">
    <w:name w:val="heading 1"/>
    <w:basedOn w:val="a"/>
    <w:next w:val="a"/>
    <w:link w:val="10"/>
    <w:qFormat/>
    <w:rsid w:val="002446AA"/>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6AA"/>
    <w:rPr>
      <w:rFonts w:ascii="Arial" w:eastAsia="Times New Roman" w:hAnsi="Arial" w:cs="Arial"/>
      <w:b/>
      <w:bCs/>
      <w:kern w:val="32"/>
      <w:sz w:val="32"/>
      <w:szCs w:val="32"/>
      <w:lang w:eastAsia="ru-RU"/>
    </w:rPr>
  </w:style>
  <w:style w:type="paragraph" w:styleId="a3">
    <w:name w:val="List Paragraph"/>
    <w:basedOn w:val="a"/>
    <w:uiPriority w:val="34"/>
    <w:qFormat/>
    <w:rsid w:val="003A5150"/>
    <w:pPr>
      <w:ind w:left="720"/>
      <w:contextualSpacing/>
    </w:pPr>
  </w:style>
  <w:style w:type="paragraph" w:styleId="a4">
    <w:name w:val="header"/>
    <w:basedOn w:val="a"/>
    <w:link w:val="a5"/>
    <w:uiPriority w:val="99"/>
    <w:unhideWhenUsed/>
    <w:rsid w:val="00846D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6DF8"/>
    <w:rPr>
      <w:rFonts w:ascii="Calibri" w:eastAsia="Times New Roman" w:hAnsi="Calibri" w:cs="Times New Roman"/>
    </w:rPr>
  </w:style>
  <w:style w:type="paragraph" w:styleId="a6">
    <w:name w:val="footer"/>
    <w:basedOn w:val="a"/>
    <w:link w:val="a7"/>
    <w:uiPriority w:val="99"/>
    <w:unhideWhenUsed/>
    <w:rsid w:val="0084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6DF8"/>
    <w:rPr>
      <w:rFonts w:ascii="Calibri" w:eastAsia="Times New Roman" w:hAnsi="Calibri" w:cs="Times New Roman"/>
    </w:rPr>
  </w:style>
  <w:style w:type="character" w:styleId="a8">
    <w:name w:val="Hyperlink"/>
    <w:basedOn w:val="a0"/>
    <w:uiPriority w:val="99"/>
    <w:unhideWhenUsed/>
    <w:rsid w:val="00677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ncept.ru/2016/1602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osh17.narod.ru/www_sosh4/metodkopilka/problemy.html" TargetMode="External"/><Relationship Id="rId5" Type="http://schemas.openxmlformats.org/officeDocument/2006/relationships/webSettings" Target="webSettings.xml"/><Relationship Id="rId10" Type="http://schemas.openxmlformats.org/officeDocument/2006/relationships/hyperlink" Target="http://iscience.ru/2016/04/28/kakie-trudnosti-voznikayut-u-starsheklassnikov-pri-sdache-ege/" TargetMode="External"/><Relationship Id="rId4" Type="http://schemas.openxmlformats.org/officeDocument/2006/relationships/settings" Target="settings.xml"/><Relationship Id="rId9" Type="http://schemas.openxmlformats.org/officeDocument/2006/relationships/hyperlink" Target="http://pedrazvitie.ru/raboty_osnovnoe_polnoe_new/index?n=309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42E71-0120-4BE5-A13C-2B05E2B4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Зенкина</dc:creator>
  <cp:keywords/>
  <dc:description/>
  <cp:lastModifiedBy>Ирина Зенкина</cp:lastModifiedBy>
  <cp:revision>5</cp:revision>
  <dcterms:created xsi:type="dcterms:W3CDTF">2018-08-14T19:53:00Z</dcterms:created>
  <dcterms:modified xsi:type="dcterms:W3CDTF">2018-08-19T17:57:00Z</dcterms:modified>
</cp:coreProperties>
</file>