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B0" w:rsidRPr="005F3D69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ГК</w:t>
      </w:r>
      <w:r w:rsidRPr="005F3D69">
        <w:rPr>
          <w:rFonts w:ascii="Times New Roman" w:hAnsi="Times New Roman" w:cs="Times New Roman"/>
          <w:b/>
          <w:sz w:val="36"/>
          <w:szCs w:val="36"/>
        </w:rPr>
        <w:t>КП «Детская музыкальная школа № 2»</w:t>
      </w: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651B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6400B0" w:rsidRPr="0066651B" w:rsidRDefault="006400B0" w:rsidP="00B81A1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651B">
        <w:rPr>
          <w:rFonts w:ascii="Times New Roman" w:hAnsi="Times New Roman" w:cs="Times New Roman"/>
          <w:b/>
          <w:sz w:val="36"/>
          <w:szCs w:val="36"/>
        </w:rPr>
        <w:t>«</w:t>
      </w:r>
      <w:r w:rsidR="00B81A12">
        <w:rPr>
          <w:rFonts w:ascii="Times New Roman" w:hAnsi="Times New Roman" w:cs="Times New Roman"/>
          <w:b/>
          <w:sz w:val="36"/>
          <w:szCs w:val="36"/>
        </w:rPr>
        <w:t>Работа над развитием вокальной техники в классе эстрадного пения</w:t>
      </w:r>
      <w:r w:rsidRPr="0066651B">
        <w:rPr>
          <w:rFonts w:ascii="Times New Roman" w:hAnsi="Times New Roman" w:cs="Times New Roman"/>
          <w:b/>
          <w:sz w:val="36"/>
          <w:szCs w:val="36"/>
        </w:rPr>
        <w:t>»</w:t>
      </w: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B0" w:rsidRPr="00644FE6" w:rsidRDefault="006400B0" w:rsidP="006400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FE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44FE6">
        <w:rPr>
          <w:rFonts w:ascii="Times New Roman" w:hAnsi="Times New Roman" w:cs="Times New Roman"/>
          <w:sz w:val="28"/>
          <w:szCs w:val="28"/>
        </w:rPr>
        <w:t xml:space="preserve">Составитель: Лариса Вениаминовна Беляева. </w:t>
      </w:r>
    </w:p>
    <w:p w:rsidR="006400B0" w:rsidRDefault="006400B0" w:rsidP="006400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FE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44FE6">
        <w:rPr>
          <w:rFonts w:ascii="Times New Roman" w:hAnsi="Times New Roman" w:cs="Times New Roman"/>
          <w:sz w:val="28"/>
          <w:szCs w:val="28"/>
        </w:rPr>
        <w:t>Преподаватель высшей категории по классу</w:t>
      </w:r>
    </w:p>
    <w:p w:rsidR="006400B0" w:rsidRPr="00644FE6" w:rsidRDefault="006400B0" w:rsidP="006400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644FE6">
        <w:rPr>
          <w:rFonts w:ascii="Times New Roman" w:hAnsi="Times New Roman" w:cs="Times New Roman"/>
          <w:sz w:val="28"/>
          <w:szCs w:val="28"/>
        </w:rPr>
        <w:t xml:space="preserve">хора и вокала. </w:t>
      </w:r>
    </w:p>
    <w:p w:rsidR="006400B0" w:rsidRPr="00644FE6" w:rsidRDefault="006400B0" w:rsidP="006400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FE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44FE6">
        <w:rPr>
          <w:rFonts w:ascii="Times New Roman" w:hAnsi="Times New Roman" w:cs="Times New Roman"/>
          <w:sz w:val="28"/>
          <w:szCs w:val="28"/>
        </w:rPr>
        <w:t>ГККП «Детская музыкальная школа № 2»</w:t>
      </w:r>
    </w:p>
    <w:p w:rsidR="006400B0" w:rsidRDefault="006400B0" w:rsidP="006400B0">
      <w:pPr>
        <w:rPr>
          <w:sz w:val="32"/>
          <w:szCs w:val="32"/>
        </w:rPr>
      </w:pPr>
    </w:p>
    <w:p w:rsidR="006400B0" w:rsidRPr="000C25C6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Pr="0066651B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Default="006400B0" w:rsidP="006400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0B0" w:rsidRPr="005F3D69" w:rsidRDefault="006400B0" w:rsidP="00640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00B0" w:rsidRPr="005F3D69" w:rsidRDefault="006400B0" w:rsidP="006400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3D69">
        <w:rPr>
          <w:rFonts w:ascii="Times New Roman" w:hAnsi="Times New Roman" w:cs="Times New Roman"/>
          <w:sz w:val="28"/>
          <w:szCs w:val="28"/>
        </w:rPr>
        <w:t xml:space="preserve">                                              г. Темиртау, 2018 г.</w:t>
      </w:r>
    </w:p>
    <w:p w:rsidR="004E6C0B" w:rsidRPr="00C67B5D" w:rsidRDefault="00BF4B1D" w:rsidP="009547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B5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67B5D" w:rsidRPr="00954727" w:rsidRDefault="00C67B5D" w:rsidP="009547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B1D" w:rsidRPr="00C67B5D" w:rsidRDefault="00C67B5D" w:rsidP="00C67B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</w:t>
      </w:r>
      <w:r w:rsidR="00BF4B1D" w:rsidRPr="00C67B5D">
        <w:rPr>
          <w:rFonts w:ascii="Times New Roman" w:hAnsi="Times New Roman" w:cs="Times New Roman"/>
          <w:sz w:val="28"/>
          <w:szCs w:val="28"/>
        </w:rPr>
        <w:t>Характеристика  вокальных стилей</w:t>
      </w:r>
      <w:r w:rsidR="003676B6">
        <w:rPr>
          <w:rFonts w:ascii="Times New Roman" w:hAnsi="Times New Roman" w:cs="Times New Roman"/>
          <w:sz w:val="28"/>
          <w:szCs w:val="28"/>
        </w:rPr>
        <w:t>:</w:t>
      </w:r>
    </w:p>
    <w:p w:rsidR="00BF4B1D" w:rsidRPr="00954727" w:rsidRDefault="002C41C7" w:rsidP="0095472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B1D" w:rsidRPr="00954727">
        <w:rPr>
          <w:rFonts w:ascii="Times New Roman" w:hAnsi="Times New Roman" w:cs="Times New Roman"/>
          <w:sz w:val="28"/>
          <w:szCs w:val="28"/>
        </w:rPr>
        <w:t>народная манера пения</w:t>
      </w:r>
      <w:r w:rsidR="003676B6">
        <w:rPr>
          <w:rFonts w:ascii="Times New Roman" w:hAnsi="Times New Roman" w:cs="Times New Roman"/>
          <w:sz w:val="28"/>
          <w:szCs w:val="28"/>
        </w:rPr>
        <w:t>,</w:t>
      </w:r>
    </w:p>
    <w:p w:rsidR="00BF4B1D" w:rsidRPr="00954727" w:rsidRDefault="002C41C7" w:rsidP="0095472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B1D" w:rsidRPr="00954727">
        <w:rPr>
          <w:rFonts w:ascii="Times New Roman" w:hAnsi="Times New Roman" w:cs="Times New Roman"/>
          <w:sz w:val="28"/>
          <w:szCs w:val="28"/>
        </w:rPr>
        <w:t>академическая</w:t>
      </w:r>
      <w:r w:rsidR="003676B6">
        <w:rPr>
          <w:rFonts w:ascii="Times New Roman" w:hAnsi="Times New Roman" w:cs="Times New Roman"/>
          <w:sz w:val="28"/>
          <w:szCs w:val="28"/>
        </w:rPr>
        <w:t>,</w:t>
      </w:r>
    </w:p>
    <w:p w:rsidR="00BF4B1D" w:rsidRPr="00954727" w:rsidRDefault="002C41C7" w:rsidP="0095472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B1D" w:rsidRPr="00954727">
        <w:rPr>
          <w:rFonts w:ascii="Times New Roman" w:hAnsi="Times New Roman" w:cs="Times New Roman"/>
          <w:sz w:val="28"/>
          <w:szCs w:val="28"/>
        </w:rPr>
        <w:t>эстрадная</w:t>
      </w:r>
      <w:r w:rsidR="003676B6">
        <w:rPr>
          <w:rFonts w:ascii="Times New Roman" w:hAnsi="Times New Roman" w:cs="Times New Roman"/>
          <w:sz w:val="28"/>
          <w:szCs w:val="28"/>
        </w:rPr>
        <w:t>.</w:t>
      </w:r>
    </w:p>
    <w:p w:rsidR="00BF4B1D" w:rsidRPr="00954727" w:rsidRDefault="00BF4B1D" w:rsidP="0095472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sz w:val="28"/>
          <w:szCs w:val="28"/>
        </w:rPr>
        <w:t xml:space="preserve">2. </w:t>
      </w:r>
      <w:r w:rsidR="002174D7">
        <w:rPr>
          <w:rFonts w:ascii="Times New Roman" w:hAnsi="Times New Roman" w:cs="Times New Roman"/>
          <w:sz w:val="28"/>
          <w:szCs w:val="28"/>
        </w:rPr>
        <w:t xml:space="preserve">Определение цели </w:t>
      </w:r>
      <w:r w:rsidRPr="00954727">
        <w:rPr>
          <w:rFonts w:ascii="Times New Roman" w:hAnsi="Times New Roman" w:cs="Times New Roman"/>
          <w:sz w:val="28"/>
          <w:szCs w:val="28"/>
        </w:rPr>
        <w:t>данной методической разработки</w:t>
      </w:r>
      <w:proofErr w:type="gramStart"/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="00C36BF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4B1D" w:rsidRPr="00954727" w:rsidRDefault="00C36BF8" w:rsidP="0095472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F4B1D" w:rsidRPr="00954727">
        <w:rPr>
          <w:rFonts w:ascii="Times New Roman" w:hAnsi="Times New Roman" w:cs="Times New Roman"/>
          <w:sz w:val="28"/>
          <w:szCs w:val="28"/>
        </w:rPr>
        <w:t>зложение правил и практических упражнений</w:t>
      </w:r>
      <w:r w:rsidR="002174D7">
        <w:rPr>
          <w:rFonts w:ascii="Times New Roman" w:hAnsi="Times New Roman" w:cs="Times New Roman"/>
          <w:sz w:val="28"/>
          <w:szCs w:val="28"/>
        </w:rPr>
        <w:t xml:space="preserve"> для постановки голоса эстрадного певца.</w:t>
      </w:r>
    </w:p>
    <w:p w:rsidR="00BF4B1D" w:rsidRPr="00954727" w:rsidRDefault="00BF4B1D" w:rsidP="0095472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sz w:val="28"/>
          <w:szCs w:val="28"/>
        </w:rPr>
        <w:t xml:space="preserve">3. </w:t>
      </w:r>
      <w:r w:rsidR="00C36BF8">
        <w:rPr>
          <w:rFonts w:ascii="Times New Roman" w:hAnsi="Times New Roman" w:cs="Times New Roman"/>
          <w:sz w:val="28"/>
          <w:szCs w:val="28"/>
        </w:rPr>
        <w:t>Р</w:t>
      </w:r>
      <w:r w:rsidRPr="00954727">
        <w:rPr>
          <w:rFonts w:ascii="Times New Roman" w:hAnsi="Times New Roman" w:cs="Times New Roman"/>
          <w:sz w:val="28"/>
          <w:szCs w:val="28"/>
        </w:rPr>
        <w:t>екомендации по применению упражнений для выработки вокальной техники</w:t>
      </w:r>
      <w:r w:rsidR="003676B6">
        <w:rPr>
          <w:rFonts w:ascii="Times New Roman" w:hAnsi="Times New Roman" w:cs="Times New Roman"/>
          <w:sz w:val="28"/>
          <w:szCs w:val="28"/>
        </w:rPr>
        <w:t>.</w:t>
      </w:r>
    </w:p>
    <w:p w:rsidR="00BF4B1D" w:rsidRPr="00954727" w:rsidRDefault="00BF4B1D" w:rsidP="0095472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sz w:val="28"/>
          <w:szCs w:val="28"/>
        </w:rPr>
        <w:t>4</w:t>
      </w:r>
      <w:r w:rsidR="00F468F3" w:rsidRPr="00954727">
        <w:rPr>
          <w:rFonts w:ascii="Times New Roman" w:hAnsi="Times New Roman" w:cs="Times New Roman"/>
          <w:sz w:val="28"/>
          <w:szCs w:val="28"/>
        </w:rPr>
        <w:t>.</w:t>
      </w:r>
      <w:r w:rsidRPr="00954727">
        <w:rPr>
          <w:rFonts w:ascii="Times New Roman" w:hAnsi="Times New Roman" w:cs="Times New Roman"/>
          <w:sz w:val="28"/>
          <w:szCs w:val="28"/>
        </w:rPr>
        <w:t xml:space="preserve"> Нотное приложение</w:t>
      </w:r>
      <w:r w:rsidR="003676B6">
        <w:rPr>
          <w:rFonts w:ascii="Times New Roman" w:hAnsi="Times New Roman" w:cs="Times New Roman"/>
          <w:sz w:val="28"/>
          <w:szCs w:val="28"/>
        </w:rPr>
        <w:t>.</w:t>
      </w:r>
    </w:p>
    <w:p w:rsidR="00F468F3" w:rsidRPr="00954727" w:rsidRDefault="00F468F3" w:rsidP="0095472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468F3" w:rsidRDefault="00F468F3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54727" w:rsidRDefault="00954727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F4B1D" w:rsidRPr="00954727" w:rsidRDefault="00F468F3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sz w:val="28"/>
          <w:szCs w:val="28"/>
        </w:rPr>
        <w:lastRenderedPageBreak/>
        <w:t xml:space="preserve">Каждое время рождает свои песни. У каждого певца своя манера исполнения, своя школа. Перед </w:t>
      </w:r>
      <w:r w:rsidR="00CF5CD9" w:rsidRPr="00954727">
        <w:rPr>
          <w:rFonts w:ascii="Times New Roman" w:hAnsi="Times New Roman" w:cs="Times New Roman"/>
          <w:sz w:val="28"/>
          <w:szCs w:val="28"/>
        </w:rPr>
        <w:t>начинающим певцом встает вопрос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="00CF5CD9" w:rsidRPr="00954727">
        <w:rPr>
          <w:rFonts w:ascii="Times New Roman" w:hAnsi="Times New Roman" w:cs="Times New Roman"/>
          <w:sz w:val="28"/>
          <w:szCs w:val="28"/>
        </w:rPr>
        <w:t xml:space="preserve">- как овладеть той или иной манерой пения. Для этого необходимо </w:t>
      </w:r>
      <w:r w:rsidR="00FD68D4" w:rsidRPr="00954727">
        <w:rPr>
          <w:rFonts w:ascii="Times New Roman" w:hAnsi="Times New Roman" w:cs="Times New Roman"/>
          <w:sz w:val="28"/>
          <w:szCs w:val="28"/>
        </w:rPr>
        <w:t>знать, что не может быть вокального стандарта для всех стилей. Будь то академическое, народное или эстрадное пение. В каждом из них свой способ звукообразования, своя манера подачи звука. Но техника владения голосом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="00FD68D4" w:rsidRPr="00954727">
        <w:rPr>
          <w:rFonts w:ascii="Times New Roman" w:hAnsi="Times New Roman" w:cs="Times New Roman"/>
          <w:sz w:val="28"/>
          <w:szCs w:val="28"/>
        </w:rPr>
        <w:t>-</w:t>
      </w:r>
      <w:r w:rsidR="00C67B5D">
        <w:rPr>
          <w:rFonts w:ascii="Times New Roman" w:hAnsi="Times New Roman" w:cs="Times New Roman"/>
          <w:sz w:val="28"/>
          <w:szCs w:val="28"/>
        </w:rPr>
        <w:t xml:space="preserve"> </w:t>
      </w:r>
      <w:r w:rsidR="00FD68D4" w:rsidRPr="00954727">
        <w:rPr>
          <w:rFonts w:ascii="Times New Roman" w:hAnsi="Times New Roman" w:cs="Times New Roman"/>
          <w:sz w:val="28"/>
          <w:szCs w:val="28"/>
        </w:rPr>
        <w:t>общая.</w:t>
      </w:r>
    </w:p>
    <w:p w:rsidR="00FD68D4" w:rsidRPr="00954727" w:rsidRDefault="00FD68D4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sz w:val="28"/>
          <w:szCs w:val="28"/>
        </w:rPr>
        <w:t>Основные свойства</w:t>
      </w:r>
      <w:r w:rsidRPr="00954727">
        <w:rPr>
          <w:rFonts w:ascii="Times New Roman" w:hAnsi="Times New Roman" w:cs="Times New Roman"/>
          <w:b/>
          <w:i/>
          <w:sz w:val="28"/>
          <w:szCs w:val="28"/>
        </w:rPr>
        <w:t xml:space="preserve"> народной </w:t>
      </w:r>
      <w:r w:rsidRPr="00954727">
        <w:rPr>
          <w:rFonts w:ascii="Times New Roman" w:hAnsi="Times New Roman" w:cs="Times New Roman"/>
          <w:sz w:val="28"/>
          <w:szCs w:val="28"/>
        </w:rPr>
        <w:t>манеры пения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Pr="00954727">
        <w:rPr>
          <w:rFonts w:ascii="Times New Roman" w:hAnsi="Times New Roman" w:cs="Times New Roman"/>
          <w:sz w:val="28"/>
          <w:szCs w:val="28"/>
        </w:rPr>
        <w:t xml:space="preserve">- сохранение индивидуального тембра речи в пении, близкое и горловое звучание. Народные исполнители </w:t>
      </w:r>
      <w:r w:rsidR="0001526C" w:rsidRPr="00954727">
        <w:rPr>
          <w:rFonts w:ascii="Times New Roman" w:hAnsi="Times New Roman" w:cs="Times New Roman"/>
          <w:sz w:val="28"/>
          <w:szCs w:val="28"/>
        </w:rPr>
        <w:t>пению не обучаются. Они продолжают традиции предков.</w:t>
      </w:r>
    </w:p>
    <w:p w:rsidR="0001526C" w:rsidRPr="00954727" w:rsidRDefault="0001526C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b/>
          <w:i/>
          <w:sz w:val="28"/>
          <w:szCs w:val="28"/>
        </w:rPr>
        <w:t xml:space="preserve">Академическое </w:t>
      </w:r>
      <w:r w:rsidRPr="00954727">
        <w:rPr>
          <w:rFonts w:ascii="Times New Roman" w:hAnsi="Times New Roman" w:cs="Times New Roman"/>
          <w:sz w:val="28"/>
          <w:szCs w:val="28"/>
        </w:rPr>
        <w:t xml:space="preserve">пение – это профессиональная вокальная школа. Характерные признаки академического пения – округленное, однородное звучание голоса, опора на дыхание, широкий диапазон, </w:t>
      </w:r>
      <w:r w:rsidR="003204B2" w:rsidRPr="00954727">
        <w:rPr>
          <w:rFonts w:ascii="Times New Roman" w:hAnsi="Times New Roman" w:cs="Times New Roman"/>
          <w:sz w:val="28"/>
          <w:szCs w:val="28"/>
        </w:rPr>
        <w:t>смещение грудного и головного звукообразования.</w:t>
      </w:r>
    </w:p>
    <w:p w:rsidR="003204B2" w:rsidRDefault="003204B2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54727">
        <w:rPr>
          <w:rFonts w:ascii="Times New Roman" w:hAnsi="Times New Roman" w:cs="Times New Roman"/>
          <w:b/>
          <w:i/>
          <w:sz w:val="28"/>
          <w:szCs w:val="28"/>
        </w:rPr>
        <w:t>Эстрадное</w:t>
      </w:r>
      <w:r w:rsidRPr="00954727">
        <w:rPr>
          <w:rFonts w:ascii="Times New Roman" w:hAnsi="Times New Roman" w:cs="Times New Roman"/>
          <w:sz w:val="28"/>
          <w:szCs w:val="28"/>
        </w:rPr>
        <w:t xml:space="preserve"> пение ведет свое начало от бытового </w:t>
      </w:r>
      <w:r w:rsidR="003676B6">
        <w:rPr>
          <w:rFonts w:ascii="Times New Roman" w:hAnsi="Times New Roman" w:cs="Times New Roman"/>
          <w:sz w:val="28"/>
          <w:szCs w:val="28"/>
        </w:rPr>
        <w:t>«</w:t>
      </w:r>
      <w:r w:rsidRPr="00954727">
        <w:rPr>
          <w:rFonts w:ascii="Times New Roman" w:hAnsi="Times New Roman" w:cs="Times New Roman"/>
          <w:sz w:val="28"/>
          <w:szCs w:val="28"/>
        </w:rPr>
        <w:t>городского</w:t>
      </w:r>
      <w:r w:rsidR="003676B6">
        <w:rPr>
          <w:rFonts w:ascii="Times New Roman" w:hAnsi="Times New Roman" w:cs="Times New Roman"/>
          <w:sz w:val="28"/>
          <w:szCs w:val="28"/>
        </w:rPr>
        <w:t>»</w:t>
      </w:r>
      <w:r w:rsidRPr="00954727">
        <w:rPr>
          <w:rFonts w:ascii="Times New Roman" w:hAnsi="Times New Roman" w:cs="Times New Roman"/>
          <w:sz w:val="28"/>
          <w:szCs w:val="28"/>
        </w:rPr>
        <w:t xml:space="preserve"> и частично </w:t>
      </w:r>
      <w:r w:rsidR="003676B6">
        <w:rPr>
          <w:rFonts w:ascii="Times New Roman" w:hAnsi="Times New Roman" w:cs="Times New Roman"/>
          <w:sz w:val="28"/>
          <w:szCs w:val="28"/>
        </w:rPr>
        <w:t>«</w:t>
      </w:r>
      <w:r w:rsidRPr="00954727">
        <w:rPr>
          <w:rFonts w:ascii="Times New Roman" w:hAnsi="Times New Roman" w:cs="Times New Roman"/>
          <w:sz w:val="28"/>
          <w:szCs w:val="28"/>
        </w:rPr>
        <w:t>народного</w:t>
      </w:r>
      <w:r w:rsidR="003676B6">
        <w:rPr>
          <w:rFonts w:ascii="Times New Roman" w:hAnsi="Times New Roman" w:cs="Times New Roman"/>
          <w:sz w:val="28"/>
          <w:szCs w:val="28"/>
        </w:rPr>
        <w:t>»</w:t>
      </w:r>
      <w:r w:rsidR="00E410CA" w:rsidRPr="00954727">
        <w:rPr>
          <w:rFonts w:ascii="Times New Roman" w:hAnsi="Times New Roman" w:cs="Times New Roman"/>
          <w:sz w:val="28"/>
          <w:szCs w:val="28"/>
        </w:rPr>
        <w:t xml:space="preserve"> пения. Звукообразование идет в речевой позиции. Грудное звучание удерживается на всем диапазоне. </w:t>
      </w:r>
      <w:r w:rsidR="00954727" w:rsidRPr="00954727">
        <w:rPr>
          <w:rFonts w:ascii="Times New Roman" w:hAnsi="Times New Roman" w:cs="Times New Roman"/>
          <w:sz w:val="28"/>
          <w:szCs w:val="28"/>
        </w:rPr>
        <w:t xml:space="preserve">Головные резонаторы не используются. Деление на типы голосов условное. Это обусловлено тем, что эстрадные вокалисты поют в натуральном регистре. У них нет искусственно расширенного высокого участка диапазона, с использованием головных резонаторов. Голоса различаются </w:t>
      </w:r>
      <w:proofErr w:type="gramStart"/>
      <w:r w:rsidR="00954727" w:rsidRPr="0095472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54727" w:rsidRPr="00954727">
        <w:rPr>
          <w:rFonts w:ascii="Times New Roman" w:hAnsi="Times New Roman" w:cs="Times New Roman"/>
          <w:sz w:val="28"/>
          <w:szCs w:val="28"/>
        </w:rPr>
        <w:t xml:space="preserve"> высокие и низкие. Одним из главных отличий эстрадного пения от других вокальных жанров, является частая смена моды на манеру исполнения.</w:t>
      </w:r>
    </w:p>
    <w:p w:rsidR="00067894" w:rsidRDefault="00067894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67894">
        <w:rPr>
          <w:rFonts w:ascii="Times New Roman" w:hAnsi="Times New Roman" w:cs="Times New Roman"/>
          <w:sz w:val="28"/>
          <w:szCs w:val="28"/>
        </w:rPr>
        <w:t>Современная</w:t>
      </w:r>
      <w:r>
        <w:rPr>
          <w:rFonts w:ascii="Times New Roman" w:hAnsi="Times New Roman" w:cs="Times New Roman"/>
          <w:sz w:val="28"/>
          <w:szCs w:val="28"/>
        </w:rPr>
        <w:t xml:space="preserve"> эстрадная манера пения отличается особым звучанием голоса, разнообразием тембра и ритмических составляющих, </w:t>
      </w:r>
      <w:r w:rsidR="002B13E3">
        <w:rPr>
          <w:rFonts w:ascii="Times New Roman" w:hAnsi="Times New Roman" w:cs="Times New Roman"/>
          <w:sz w:val="28"/>
          <w:szCs w:val="28"/>
        </w:rPr>
        <w:t>импровизационной</w:t>
      </w:r>
      <w:r>
        <w:rPr>
          <w:rFonts w:ascii="Times New Roman" w:hAnsi="Times New Roman" w:cs="Times New Roman"/>
          <w:sz w:val="28"/>
          <w:szCs w:val="28"/>
        </w:rPr>
        <w:t xml:space="preserve"> свободной трактовки мелод</w:t>
      </w:r>
      <w:r w:rsidR="002B13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B13E3">
        <w:rPr>
          <w:rFonts w:ascii="Times New Roman" w:hAnsi="Times New Roman" w:cs="Times New Roman"/>
          <w:sz w:val="28"/>
          <w:szCs w:val="28"/>
        </w:rPr>
        <w:t>.</w:t>
      </w:r>
    </w:p>
    <w:p w:rsidR="002B13E3" w:rsidRDefault="002B13E3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21098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страдном пении не обязательны сила и шир</w:t>
      </w:r>
      <w:r w:rsidR="001D53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кий диапазон голоса</w:t>
      </w:r>
      <w:r w:rsidR="001D5363">
        <w:rPr>
          <w:rFonts w:ascii="Times New Roman" w:hAnsi="Times New Roman" w:cs="Times New Roman"/>
          <w:sz w:val="28"/>
          <w:szCs w:val="28"/>
        </w:rPr>
        <w:t xml:space="preserve">. Вполне достаточно интересного тембра, обаятельной внешности и хороших музыкальных данных. </w:t>
      </w:r>
    </w:p>
    <w:p w:rsidR="001D5363" w:rsidRDefault="001D5363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Звучание голоса эстрадного вокалиста в наше время характеризуется такими качествами, которые зависят от</w:t>
      </w:r>
      <w:proofErr w:type="gramStart"/>
      <w:r w:rsidR="007C1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83F3B" w:rsidRPr="00583F3B" w:rsidRDefault="003676B6" w:rsidP="00583F3B">
      <w:pPr>
        <w:pStyle w:val="a3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83F3B">
        <w:rPr>
          <w:rFonts w:ascii="Times New Roman" w:hAnsi="Times New Roman" w:cs="Times New Roman"/>
          <w:sz w:val="28"/>
          <w:szCs w:val="28"/>
        </w:rPr>
        <w:t>пособа певческого звукообразования</w:t>
      </w:r>
      <w:r w:rsidR="00583F3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83F3B" w:rsidRPr="00583F3B" w:rsidRDefault="003676B6" w:rsidP="00583F3B">
      <w:pPr>
        <w:pStyle w:val="a3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583F3B">
        <w:rPr>
          <w:rFonts w:ascii="Times New Roman" w:hAnsi="Times New Roman" w:cs="Times New Roman"/>
          <w:sz w:val="28"/>
          <w:szCs w:val="28"/>
          <w:lang w:val="kk-KZ"/>
        </w:rPr>
        <w:t>анеры исполнения;</w:t>
      </w:r>
    </w:p>
    <w:p w:rsidR="00583F3B" w:rsidRPr="00583F3B" w:rsidRDefault="003676B6" w:rsidP="00583F3B">
      <w:pPr>
        <w:pStyle w:val="a3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83F3B">
        <w:rPr>
          <w:rFonts w:ascii="Times New Roman" w:hAnsi="Times New Roman" w:cs="Times New Roman"/>
          <w:sz w:val="28"/>
          <w:szCs w:val="28"/>
          <w:lang w:val="kk-KZ"/>
        </w:rPr>
        <w:t>воеобразия природного тембра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83F3B" w:rsidRDefault="006B7DB5" w:rsidP="006B7DB5">
      <w:pPr>
        <w:pStyle w:val="a3"/>
        <w:spacing w:after="0" w:line="360" w:lineRule="auto"/>
        <w:ind w:left="426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7DB5">
        <w:rPr>
          <w:rFonts w:ascii="Times New Roman" w:hAnsi="Times New Roman" w:cs="Times New Roman"/>
          <w:b/>
          <w:i/>
          <w:sz w:val="28"/>
          <w:szCs w:val="28"/>
          <w:lang w:val="kk-KZ"/>
        </w:rPr>
        <w:t>Цель моей работы</w:t>
      </w:r>
      <w:r w:rsidR="003676B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6B7DB5">
        <w:rPr>
          <w:rFonts w:ascii="Times New Roman" w:hAnsi="Times New Roman" w:cs="Times New Roman"/>
          <w:b/>
          <w:i/>
          <w:sz w:val="28"/>
          <w:szCs w:val="28"/>
        </w:rPr>
        <w:t>- изложение основных правил и практических упражнений для постановки голоса эстрадного певца.</w:t>
      </w:r>
    </w:p>
    <w:p w:rsidR="006237D8" w:rsidRDefault="006237D8" w:rsidP="006B7DB5">
      <w:pPr>
        <w:pStyle w:val="a3"/>
        <w:spacing w:after="0" w:line="36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состоит </w:t>
      </w:r>
      <w:r w:rsidRPr="006237D8">
        <w:rPr>
          <w:rFonts w:ascii="Times New Roman" w:hAnsi="Times New Roman" w:cs="Times New Roman"/>
          <w:b/>
          <w:i/>
          <w:sz w:val="28"/>
          <w:szCs w:val="28"/>
        </w:rPr>
        <w:t>моя задача</w:t>
      </w:r>
      <w:r>
        <w:rPr>
          <w:rFonts w:ascii="Times New Roman" w:hAnsi="Times New Roman" w:cs="Times New Roman"/>
          <w:sz w:val="28"/>
          <w:szCs w:val="28"/>
        </w:rPr>
        <w:t>, как преподавателя вокала?</w:t>
      </w:r>
    </w:p>
    <w:p w:rsidR="003F258C" w:rsidRDefault="003D69C1" w:rsidP="006B7DB5">
      <w:pPr>
        <w:pStyle w:val="a3"/>
        <w:spacing w:after="0" w:line="36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ребёнка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="003F258C">
        <w:rPr>
          <w:rFonts w:ascii="Times New Roman" w:hAnsi="Times New Roman" w:cs="Times New Roman"/>
          <w:sz w:val="28"/>
          <w:szCs w:val="28"/>
        </w:rPr>
        <w:t xml:space="preserve">владеть вокальной техникой, сообразно своим природным </w:t>
      </w:r>
      <w:r w:rsidR="00540146">
        <w:rPr>
          <w:rFonts w:ascii="Times New Roman" w:hAnsi="Times New Roman" w:cs="Times New Roman"/>
          <w:sz w:val="28"/>
          <w:szCs w:val="28"/>
        </w:rPr>
        <w:t>певческим данным.</w:t>
      </w:r>
    </w:p>
    <w:p w:rsidR="00540146" w:rsidRDefault="00540146" w:rsidP="006B7DB5">
      <w:pPr>
        <w:pStyle w:val="a3"/>
        <w:spacing w:after="0" w:line="36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как любой руководитель, начинаю свой урок с подготовки певческого аппарата ребенка к работе. Важную роль в этом играют вокальные упражнения. </w:t>
      </w:r>
    </w:p>
    <w:p w:rsidR="00540146" w:rsidRDefault="00540146" w:rsidP="006B7DB5">
      <w:pPr>
        <w:pStyle w:val="a3"/>
        <w:spacing w:after="0" w:line="360" w:lineRule="auto"/>
        <w:ind w:left="426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146">
        <w:rPr>
          <w:rFonts w:ascii="Times New Roman" w:hAnsi="Times New Roman" w:cs="Times New Roman"/>
          <w:b/>
          <w:i/>
          <w:sz w:val="28"/>
          <w:szCs w:val="28"/>
        </w:rPr>
        <w:t>Мои рекомендации по применению упражнений для выработки вокальной техники.</w:t>
      </w:r>
    </w:p>
    <w:p w:rsidR="00540146" w:rsidRDefault="00540146" w:rsidP="00540146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овладения техникой звукообразования советую применять упражнение </w:t>
      </w:r>
      <w:r w:rsidR="000034FF">
        <w:rPr>
          <w:rFonts w:ascii="Times New Roman" w:hAnsi="Times New Roman" w:cs="Times New Roman"/>
          <w:sz w:val="28"/>
          <w:szCs w:val="28"/>
        </w:rPr>
        <w:t>нетрудные, короткие, легко запоминаемые. Чем легче упражнения, тем лучше и быстрее они запоминаются, качественно выполняются и</w:t>
      </w:r>
      <w:r w:rsidR="00A070B2">
        <w:rPr>
          <w:rFonts w:ascii="Times New Roman" w:hAnsi="Times New Roman" w:cs="Times New Roman"/>
          <w:sz w:val="28"/>
          <w:szCs w:val="28"/>
        </w:rPr>
        <w:t xml:space="preserve"> </w:t>
      </w:r>
      <w:r w:rsidR="000034FF">
        <w:rPr>
          <w:rFonts w:ascii="Times New Roman" w:hAnsi="Times New Roman" w:cs="Times New Roman"/>
          <w:sz w:val="28"/>
          <w:szCs w:val="28"/>
        </w:rPr>
        <w:t>технически лучше усваиваются</w:t>
      </w:r>
      <w:r w:rsidR="007C1A99">
        <w:rPr>
          <w:rFonts w:ascii="Times New Roman" w:hAnsi="Times New Roman" w:cs="Times New Roman"/>
          <w:sz w:val="28"/>
          <w:szCs w:val="28"/>
        </w:rPr>
        <w:t xml:space="preserve"> </w:t>
      </w:r>
      <w:r w:rsidR="000034FF">
        <w:rPr>
          <w:rFonts w:ascii="Times New Roman" w:hAnsi="Times New Roman" w:cs="Times New Roman"/>
          <w:sz w:val="28"/>
          <w:szCs w:val="28"/>
        </w:rPr>
        <w:t xml:space="preserve">- хватает дыхания, формируется устойчивая интонация, легче выдерживаются однородные </w:t>
      </w:r>
      <w:r w:rsidR="00A070B2">
        <w:rPr>
          <w:rFonts w:ascii="Times New Roman" w:hAnsi="Times New Roman" w:cs="Times New Roman"/>
          <w:sz w:val="28"/>
          <w:szCs w:val="28"/>
        </w:rPr>
        <w:t>тембр и динамика.</w:t>
      </w:r>
    </w:p>
    <w:p w:rsidR="00A070B2" w:rsidRPr="00540146" w:rsidRDefault="00A070B2" w:rsidP="00540146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выполнять все упражнения в подвижных темпах. Я не советую петь упражнения, в которых нужно </w:t>
      </w:r>
      <w:r w:rsidR="003676B6">
        <w:rPr>
          <w:rFonts w:ascii="Times New Roman" w:hAnsi="Times New Roman" w:cs="Times New Roman"/>
          <w:sz w:val="28"/>
          <w:szCs w:val="28"/>
        </w:rPr>
        <w:t>«</w:t>
      </w:r>
      <w:r w:rsidR="00042F03">
        <w:rPr>
          <w:rFonts w:ascii="Times New Roman" w:hAnsi="Times New Roman" w:cs="Times New Roman"/>
          <w:sz w:val="28"/>
          <w:szCs w:val="28"/>
        </w:rPr>
        <w:t>тянуть</w:t>
      </w:r>
      <w:r w:rsidR="003676B6">
        <w:rPr>
          <w:rFonts w:ascii="Times New Roman" w:hAnsi="Times New Roman" w:cs="Times New Roman"/>
          <w:sz w:val="28"/>
          <w:szCs w:val="28"/>
        </w:rPr>
        <w:t>»</w:t>
      </w:r>
      <w:r w:rsidR="00042F03">
        <w:rPr>
          <w:rFonts w:ascii="Times New Roman" w:hAnsi="Times New Roman" w:cs="Times New Roman"/>
          <w:sz w:val="28"/>
          <w:szCs w:val="28"/>
        </w:rPr>
        <w:t xml:space="preserve"> звук на одном, долгом дыхании. Это трудно и можно </w:t>
      </w:r>
      <w:r w:rsidR="003676B6">
        <w:rPr>
          <w:rFonts w:ascii="Times New Roman" w:hAnsi="Times New Roman" w:cs="Times New Roman"/>
          <w:sz w:val="28"/>
          <w:szCs w:val="28"/>
        </w:rPr>
        <w:t>«</w:t>
      </w:r>
      <w:r w:rsidR="00042F03" w:rsidRPr="00042F03">
        <w:rPr>
          <w:rFonts w:ascii="Times New Roman" w:hAnsi="Times New Roman" w:cs="Times New Roman"/>
          <w:sz w:val="28"/>
          <w:szCs w:val="28"/>
        </w:rPr>
        <w:t xml:space="preserve"> </w:t>
      </w:r>
      <w:r w:rsidR="00042F03">
        <w:rPr>
          <w:rFonts w:ascii="Times New Roman" w:hAnsi="Times New Roman" w:cs="Times New Roman"/>
          <w:sz w:val="28"/>
          <w:szCs w:val="28"/>
        </w:rPr>
        <w:t>зажать</w:t>
      </w:r>
      <w:r w:rsidR="003676B6">
        <w:rPr>
          <w:rFonts w:ascii="Times New Roman" w:hAnsi="Times New Roman" w:cs="Times New Roman"/>
          <w:sz w:val="28"/>
          <w:szCs w:val="28"/>
        </w:rPr>
        <w:t>»</w:t>
      </w:r>
      <w:r w:rsidR="00042F03">
        <w:rPr>
          <w:rFonts w:ascii="Times New Roman" w:hAnsi="Times New Roman" w:cs="Times New Roman"/>
          <w:sz w:val="28"/>
          <w:szCs w:val="28"/>
        </w:rPr>
        <w:t xml:space="preserve"> 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="00042F03">
        <w:rPr>
          <w:rFonts w:ascii="Times New Roman" w:hAnsi="Times New Roman" w:cs="Times New Roman"/>
          <w:sz w:val="28"/>
          <w:szCs w:val="28"/>
        </w:rPr>
        <w:t>гортань.</w:t>
      </w:r>
    </w:p>
    <w:p w:rsidR="001D5363" w:rsidRDefault="001D7375" w:rsidP="00954727">
      <w:pPr>
        <w:pStyle w:val="a3"/>
        <w:spacing w:after="0" w:line="360" w:lineRule="auto"/>
        <w:ind w:left="42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пении быстрых упражнений исключаются напряженность головного аппарата,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форсировка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звука, вырабатывается гибкость голоса. В последствии, выработанный автоматизм</w:t>
      </w:r>
      <w:r w:rsidR="00177BF1">
        <w:rPr>
          <w:rFonts w:ascii="Times New Roman" w:hAnsi="Times New Roman" w:cs="Times New Roman"/>
          <w:sz w:val="28"/>
          <w:szCs w:val="28"/>
        </w:rPr>
        <w:t xml:space="preserve"> технического управления голосом, позволит полностью переключиться на художественн</w:t>
      </w:r>
      <w:proofErr w:type="gramStart"/>
      <w:r w:rsidR="00177BF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77BF1">
        <w:rPr>
          <w:rFonts w:ascii="Times New Roman" w:hAnsi="Times New Roman" w:cs="Times New Roman"/>
          <w:sz w:val="28"/>
          <w:szCs w:val="28"/>
        </w:rPr>
        <w:t xml:space="preserve"> образное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 w:rsidR="00177BF1">
        <w:rPr>
          <w:rFonts w:ascii="Times New Roman" w:hAnsi="Times New Roman" w:cs="Times New Roman"/>
          <w:sz w:val="28"/>
          <w:szCs w:val="28"/>
        </w:rPr>
        <w:t xml:space="preserve"> исполнение вокальных композиций.</w:t>
      </w:r>
    </w:p>
    <w:p w:rsidR="00177BF1" w:rsidRDefault="00177BF1" w:rsidP="00177BF1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Лучшие упражнения для выработки единого певческого звукообразования</w:t>
      </w:r>
      <w:r w:rsidR="007D0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диатонические гаммы и арпеджио.</w:t>
      </w:r>
    </w:p>
    <w:p w:rsidR="00177BF1" w:rsidRDefault="00177BF1" w:rsidP="00177BF1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поются в унисон, свободно, без напряжения, в полный голос. Они должны стать привычны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применяться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разной последовательности.</w:t>
      </w:r>
    </w:p>
    <w:p w:rsidR="005D6409" w:rsidRDefault="005D6409" w:rsidP="00177BF1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 упражнения нужно  на том участке диапазона, на котором голос поющего чувствует себя удобно.</w:t>
      </w:r>
      <w:r w:rsidR="003C3AD6">
        <w:rPr>
          <w:rFonts w:ascii="Times New Roman" w:hAnsi="Times New Roman" w:cs="Times New Roman"/>
          <w:sz w:val="28"/>
          <w:szCs w:val="28"/>
        </w:rPr>
        <w:t xml:space="preserve"> То есть</w:t>
      </w:r>
      <w:r w:rsidR="003676B6">
        <w:rPr>
          <w:rFonts w:ascii="Times New Roman" w:hAnsi="Times New Roman" w:cs="Times New Roman"/>
          <w:sz w:val="28"/>
          <w:szCs w:val="28"/>
        </w:rPr>
        <w:t>,</w:t>
      </w:r>
      <w:r w:rsidR="003C3AD6">
        <w:rPr>
          <w:rFonts w:ascii="Times New Roman" w:hAnsi="Times New Roman" w:cs="Times New Roman"/>
          <w:sz w:val="28"/>
          <w:szCs w:val="28"/>
        </w:rPr>
        <w:t xml:space="preserve"> музыкальные упраж</w:t>
      </w:r>
      <w:r w:rsidR="007C66C6">
        <w:rPr>
          <w:rFonts w:ascii="Times New Roman" w:hAnsi="Times New Roman" w:cs="Times New Roman"/>
          <w:sz w:val="28"/>
          <w:szCs w:val="28"/>
        </w:rPr>
        <w:t>н</w:t>
      </w:r>
      <w:r w:rsidR="003C3AD6">
        <w:rPr>
          <w:rFonts w:ascii="Times New Roman" w:hAnsi="Times New Roman" w:cs="Times New Roman"/>
          <w:sz w:val="28"/>
          <w:szCs w:val="28"/>
        </w:rPr>
        <w:t xml:space="preserve">ения должны </w:t>
      </w:r>
      <w:r w:rsidR="007C66C6">
        <w:rPr>
          <w:rFonts w:ascii="Times New Roman" w:hAnsi="Times New Roman" w:cs="Times New Roman"/>
          <w:sz w:val="28"/>
          <w:szCs w:val="28"/>
        </w:rPr>
        <w:t>соответствовать</w:t>
      </w:r>
      <w:r w:rsidR="003C3AD6">
        <w:rPr>
          <w:rFonts w:ascii="Times New Roman" w:hAnsi="Times New Roman" w:cs="Times New Roman"/>
          <w:sz w:val="28"/>
          <w:szCs w:val="28"/>
        </w:rPr>
        <w:t xml:space="preserve"> вокальным возможностям ученика, его способност</w:t>
      </w:r>
      <w:r w:rsidR="003676B6">
        <w:rPr>
          <w:rFonts w:ascii="Times New Roman" w:hAnsi="Times New Roman" w:cs="Times New Roman"/>
          <w:sz w:val="28"/>
          <w:szCs w:val="28"/>
        </w:rPr>
        <w:t>ям. В этом случае ученик сможет</w:t>
      </w:r>
      <w:r w:rsidR="003C3AD6">
        <w:rPr>
          <w:rFonts w:ascii="Times New Roman" w:hAnsi="Times New Roman" w:cs="Times New Roman"/>
          <w:sz w:val="28"/>
          <w:szCs w:val="28"/>
        </w:rPr>
        <w:t xml:space="preserve"> качественно </w:t>
      </w:r>
      <w:r w:rsidR="007C66C6">
        <w:rPr>
          <w:rFonts w:ascii="Times New Roman" w:hAnsi="Times New Roman" w:cs="Times New Roman"/>
          <w:sz w:val="28"/>
          <w:szCs w:val="28"/>
        </w:rPr>
        <w:t>выполнять</w:t>
      </w:r>
      <w:r w:rsidR="003C3AD6">
        <w:rPr>
          <w:rFonts w:ascii="Times New Roman" w:hAnsi="Times New Roman" w:cs="Times New Roman"/>
          <w:sz w:val="28"/>
          <w:szCs w:val="28"/>
        </w:rPr>
        <w:t xml:space="preserve"> их, получая от этого удовольствие.</w:t>
      </w:r>
    </w:p>
    <w:p w:rsidR="00563EA8" w:rsidRDefault="00AF7DBB" w:rsidP="00177BF1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выполнять на каждом уроке весь комплекс упражнени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одном звуке до гамм и арпеджио. Но в пределах</w:t>
      </w:r>
      <w:r w:rsidR="002C41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свободно интонирующих звуков. Следить не за качеством звука, оно на каждом уроке может быть разным, в зависимости от состояния самочувствия ученика.</w:t>
      </w:r>
      <w:r w:rsidR="0059682C">
        <w:rPr>
          <w:rFonts w:ascii="Times New Roman" w:hAnsi="Times New Roman" w:cs="Times New Roman"/>
          <w:sz w:val="28"/>
          <w:szCs w:val="28"/>
        </w:rPr>
        <w:t xml:space="preserve"> А добиваться однородного звучания всех звуков в пределах упражнения. Обращать внимание ученика на точное выполнение ритмического рисунка и характера исполняемого упражнения.</w:t>
      </w:r>
    </w:p>
    <w:p w:rsidR="0059682C" w:rsidRDefault="0059682C" w:rsidP="00177BF1">
      <w:pPr>
        <w:pStyle w:val="a3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пение упражнений на СКЭ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 воздействия на звукообразование с помощью сочетания гласных и согласных в пении. Один и тот же гласный меняет свои качества в зависимости </w:t>
      </w:r>
      <w:r w:rsidR="005A057C">
        <w:rPr>
          <w:rFonts w:ascii="Times New Roman" w:hAnsi="Times New Roman" w:cs="Times New Roman"/>
          <w:sz w:val="28"/>
          <w:szCs w:val="28"/>
        </w:rPr>
        <w:t>от следующего за ним согласного.</w:t>
      </w:r>
    </w:p>
    <w:p w:rsidR="005A057C" w:rsidRDefault="005A057C" w:rsidP="005A057C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слог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2C41C7">
        <w:rPr>
          <w:rFonts w:ascii="Times New Roman" w:hAnsi="Times New Roman" w:cs="Times New Roman"/>
          <w:sz w:val="28"/>
          <w:szCs w:val="28"/>
        </w:rPr>
        <w:t>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огласный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относится к грубым звукам, гласная 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Pr="00042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приглушается, происходит мягкая атака.</w:t>
      </w:r>
    </w:p>
    <w:p w:rsidR="005A057C" w:rsidRDefault="005A057C" w:rsidP="005A057C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Pr="00042F03">
        <w:rPr>
          <w:rFonts w:ascii="Times New Roman" w:hAnsi="Times New Roman" w:cs="Times New Roman"/>
          <w:sz w:val="28"/>
          <w:szCs w:val="28"/>
        </w:rPr>
        <w:t xml:space="preserve"> </w:t>
      </w:r>
      <w:r w:rsidR="00730E2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C41C7">
        <w:rPr>
          <w:rFonts w:ascii="Times New Roman" w:hAnsi="Times New Roman" w:cs="Times New Roman"/>
          <w:sz w:val="28"/>
          <w:szCs w:val="28"/>
        </w:rPr>
        <w:t>»!</w:t>
      </w:r>
      <w:r w:rsid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730E2B" w:rsidRP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С</w:t>
      </w:r>
      <w:r w:rsidR="00730E2B">
        <w:rPr>
          <w:rFonts w:ascii="Times New Roman" w:hAnsi="Times New Roman" w:cs="Times New Roman"/>
          <w:sz w:val="28"/>
          <w:szCs w:val="28"/>
        </w:rPr>
        <w:t xml:space="preserve">огласный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730E2B" w:rsidRPr="00042F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0E2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730E2B">
        <w:rPr>
          <w:rFonts w:ascii="Times New Roman" w:hAnsi="Times New Roman" w:cs="Times New Roman"/>
          <w:sz w:val="28"/>
          <w:szCs w:val="28"/>
        </w:rPr>
        <w:t xml:space="preserve"> относится к язычным, активизирует дыхание и звук, гласная</w:t>
      </w:r>
      <w:r w:rsidR="00A22521">
        <w:rPr>
          <w:rFonts w:ascii="Times New Roman" w:hAnsi="Times New Roman" w:cs="Times New Roman"/>
          <w:sz w:val="28"/>
          <w:szCs w:val="28"/>
        </w:rPr>
        <w:t xml:space="preserve"> </w:t>
      </w:r>
      <w:r w:rsid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730E2B" w:rsidRPr="00042F03">
        <w:rPr>
          <w:rFonts w:ascii="Times New Roman" w:hAnsi="Times New Roman" w:cs="Times New Roman"/>
          <w:sz w:val="28"/>
          <w:szCs w:val="28"/>
        </w:rPr>
        <w:t xml:space="preserve"> </w:t>
      </w:r>
      <w:r w:rsidR="00730E2B">
        <w:rPr>
          <w:rFonts w:ascii="Times New Roman" w:hAnsi="Times New Roman" w:cs="Times New Roman"/>
          <w:sz w:val="28"/>
          <w:szCs w:val="28"/>
        </w:rPr>
        <w:t>А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A22521">
        <w:rPr>
          <w:rFonts w:ascii="Times New Roman" w:hAnsi="Times New Roman" w:cs="Times New Roman"/>
          <w:sz w:val="28"/>
          <w:szCs w:val="28"/>
        </w:rPr>
        <w:t>звучит ярче и активнее, атака твердая.</w:t>
      </w:r>
    </w:p>
    <w:p w:rsidR="00A22521" w:rsidRDefault="00A22521" w:rsidP="005A057C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C41C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C41C7">
        <w:rPr>
          <w:rFonts w:ascii="Times New Roman" w:hAnsi="Times New Roman" w:cs="Times New Roman"/>
          <w:sz w:val="28"/>
          <w:szCs w:val="28"/>
        </w:rPr>
        <w:t xml:space="preserve"> </w:t>
      </w:r>
      <w:r w:rsidRP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огласный</w:t>
      </w:r>
      <w:r w:rsidR="002C41C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C41C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активизиру</w:t>
      </w:r>
      <w:r w:rsidR="002C41C7"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t xml:space="preserve"> дыхание, благодаря этому гласная</w:t>
      </w:r>
      <w:r w:rsidR="00546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Pr="00042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C41C7">
        <w:rPr>
          <w:rFonts w:ascii="Times New Roman" w:hAnsi="Times New Roman" w:cs="Times New Roman"/>
          <w:sz w:val="28"/>
          <w:szCs w:val="28"/>
        </w:rPr>
        <w:t>» -</w:t>
      </w:r>
      <w:r w:rsidR="00546DE6">
        <w:rPr>
          <w:rFonts w:ascii="Times New Roman" w:hAnsi="Times New Roman" w:cs="Times New Roman"/>
          <w:sz w:val="28"/>
          <w:szCs w:val="28"/>
        </w:rPr>
        <w:t xml:space="preserve"> активная и звонкая.</w:t>
      </w:r>
    </w:p>
    <w:p w:rsidR="004F2D97" w:rsidRDefault="00546DE6" w:rsidP="004F2D97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Слог 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Pr="00042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ДЮ</w:t>
      </w:r>
      <w:r w:rsidR="002C41C7">
        <w:rPr>
          <w:rFonts w:ascii="Times New Roman" w:hAnsi="Times New Roman" w:cs="Times New Roman"/>
          <w:sz w:val="28"/>
          <w:szCs w:val="28"/>
        </w:rPr>
        <w:t>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0E2B">
        <w:rPr>
          <w:rFonts w:ascii="Times New Roman" w:hAnsi="Times New Roman" w:cs="Times New Roman"/>
          <w:sz w:val="28"/>
          <w:szCs w:val="28"/>
        </w:rPr>
        <w:t xml:space="preserve"> </w:t>
      </w:r>
      <w:r w:rsidR="002C41C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огласный 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C41C7">
        <w:rPr>
          <w:rFonts w:ascii="Times New Roman" w:hAnsi="Times New Roman" w:cs="Times New Roman"/>
          <w:sz w:val="28"/>
          <w:szCs w:val="28"/>
        </w:rPr>
        <w:t>»,</w:t>
      </w:r>
      <w:r w:rsidRPr="00546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активизирующий дыхание</w:t>
      </w:r>
      <w:r w:rsidR="00497989">
        <w:rPr>
          <w:rFonts w:ascii="Times New Roman" w:hAnsi="Times New Roman" w:cs="Times New Roman"/>
          <w:sz w:val="28"/>
          <w:szCs w:val="28"/>
        </w:rPr>
        <w:t xml:space="preserve"> и звук, образующий твердую атаку, приближает </w:t>
      </w:r>
      <w:proofErr w:type="gramStart"/>
      <w:r w:rsidR="00497989">
        <w:rPr>
          <w:rFonts w:ascii="Times New Roman" w:hAnsi="Times New Roman" w:cs="Times New Roman"/>
          <w:sz w:val="28"/>
          <w:szCs w:val="28"/>
        </w:rPr>
        <w:t>звук</w:t>
      </w:r>
      <w:proofErr w:type="gramEnd"/>
      <w:r w:rsidR="00497989">
        <w:rPr>
          <w:rFonts w:ascii="Times New Roman" w:hAnsi="Times New Roman" w:cs="Times New Roman"/>
          <w:sz w:val="28"/>
          <w:szCs w:val="28"/>
        </w:rPr>
        <w:t xml:space="preserve"> и все эти качества </w:t>
      </w:r>
      <w:r w:rsidR="00497989">
        <w:rPr>
          <w:rFonts w:ascii="Times New Roman" w:hAnsi="Times New Roman" w:cs="Times New Roman"/>
          <w:sz w:val="28"/>
          <w:szCs w:val="28"/>
        </w:rPr>
        <w:lastRenderedPageBreak/>
        <w:t xml:space="preserve">передаются гласной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497989">
        <w:rPr>
          <w:rFonts w:ascii="Times New Roman" w:hAnsi="Times New Roman" w:cs="Times New Roman"/>
          <w:sz w:val="28"/>
          <w:szCs w:val="28"/>
        </w:rPr>
        <w:t>Ю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624C1F">
        <w:rPr>
          <w:rFonts w:ascii="Times New Roman" w:hAnsi="Times New Roman" w:cs="Times New Roman"/>
          <w:sz w:val="28"/>
          <w:szCs w:val="28"/>
        </w:rPr>
        <w:t xml:space="preserve">, которая обладает качествами, способствующими созданию яркого и позиционно высокого звучания. Поэтому </w:t>
      </w:r>
      <w:proofErr w:type="spellStart"/>
      <w:r w:rsidR="00624C1F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624C1F">
        <w:rPr>
          <w:rFonts w:ascii="Times New Roman" w:hAnsi="Times New Roman" w:cs="Times New Roman"/>
          <w:sz w:val="28"/>
          <w:szCs w:val="28"/>
        </w:rPr>
        <w:t xml:space="preserve"> хорошо начинать на </w:t>
      </w:r>
      <w:proofErr w:type="spellStart"/>
      <w:r w:rsidR="00624C1F">
        <w:rPr>
          <w:rFonts w:ascii="Times New Roman" w:hAnsi="Times New Roman" w:cs="Times New Roman"/>
          <w:sz w:val="28"/>
          <w:szCs w:val="28"/>
        </w:rPr>
        <w:t>скэт</w:t>
      </w:r>
      <w:proofErr w:type="spellEnd"/>
      <w:r w:rsidR="00624C1F">
        <w:rPr>
          <w:rFonts w:ascii="Times New Roman" w:hAnsi="Times New Roman" w:cs="Times New Roman"/>
          <w:sz w:val="28"/>
          <w:szCs w:val="28"/>
        </w:rPr>
        <w:t>: ДЮ-УА, ДЮ-ДЮ-УА,</w:t>
      </w:r>
      <w:r w:rsidR="00746C1B">
        <w:rPr>
          <w:rFonts w:ascii="Times New Roman" w:hAnsi="Times New Roman" w:cs="Times New Roman"/>
          <w:sz w:val="28"/>
          <w:szCs w:val="28"/>
        </w:rPr>
        <w:t xml:space="preserve"> ДЮ-УА-ПАП. </w:t>
      </w:r>
      <w:proofErr w:type="spellStart"/>
      <w:r w:rsidR="00746C1B">
        <w:rPr>
          <w:rFonts w:ascii="Times New Roman" w:hAnsi="Times New Roman" w:cs="Times New Roman"/>
          <w:sz w:val="28"/>
          <w:szCs w:val="28"/>
        </w:rPr>
        <w:t>Скэт</w:t>
      </w:r>
      <w:proofErr w:type="spellEnd"/>
      <w:r w:rsidR="00746C1B">
        <w:rPr>
          <w:rFonts w:ascii="Times New Roman" w:hAnsi="Times New Roman" w:cs="Times New Roman"/>
          <w:sz w:val="28"/>
          <w:szCs w:val="28"/>
        </w:rPr>
        <w:t xml:space="preserve"> можно применять и другой.</w:t>
      </w:r>
      <w:r w:rsidR="00830B06">
        <w:rPr>
          <w:rFonts w:ascii="Times New Roman" w:hAnsi="Times New Roman" w:cs="Times New Roman"/>
          <w:sz w:val="28"/>
          <w:szCs w:val="28"/>
        </w:rPr>
        <w:t xml:space="preserve"> Но мой опыт показывает, что слоги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657F77">
        <w:rPr>
          <w:rFonts w:ascii="Times New Roman" w:hAnsi="Times New Roman" w:cs="Times New Roman"/>
          <w:sz w:val="28"/>
          <w:szCs w:val="28"/>
        </w:rPr>
        <w:t>УВА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657F77">
        <w:rPr>
          <w:rFonts w:ascii="Times New Roman" w:hAnsi="Times New Roman" w:cs="Times New Roman"/>
          <w:sz w:val="28"/>
          <w:szCs w:val="28"/>
        </w:rPr>
        <w:t xml:space="preserve"> и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657F77">
        <w:rPr>
          <w:rFonts w:ascii="Times New Roman" w:hAnsi="Times New Roman" w:cs="Times New Roman"/>
          <w:sz w:val="28"/>
          <w:szCs w:val="28"/>
        </w:rPr>
        <w:t>ДЮ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657F77">
        <w:rPr>
          <w:rFonts w:ascii="Times New Roman" w:hAnsi="Times New Roman" w:cs="Times New Roman"/>
          <w:sz w:val="28"/>
          <w:szCs w:val="28"/>
        </w:rPr>
        <w:t xml:space="preserve"> точно формируют певческий звук в наиболее выгодной вокальной позиции. </w:t>
      </w:r>
      <w:proofErr w:type="spellStart"/>
      <w:r w:rsidR="00657F77">
        <w:rPr>
          <w:rFonts w:ascii="Times New Roman" w:hAnsi="Times New Roman" w:cs="Times New Roman"/>
          <w:sz w:val="28"/>
          <w:szCs w:val="28"/>
        </w:rPr>
        <w:t>Скэт</w:t>
      </w:r>
      <w:proofErr w:type="spellEnd"/>
      <w:r w:rsidR="00657F77">
        <w:rPr>
          <w:rFonts w:ascii="Times New Roman" w:hAnsi="Times New Roman" w:cs="Times New Roman"/>
          <w:sz w:val="28"/>
          <w:szCs w:val="28"/>
        </w:rPr>
        <w:t xml:space="preserve"> помогает найти удобную певческую позицию, наталкивает на ощущение опоры.</w:t>
      </w:r>
      <w:r w:rsidR="004F2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D97" w:rsidRDefault="004F2D97" w:rsidP="004F2D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следить за динамическим и тембровым балансом (в работе с вокальным ансамблем). Не допускать выделение какого-либо голоса. Каждый слушает своего соседа, стараясь при этом </w:t>
      </w:r>
      <w:r w:rsidR="002C41C7">
        <w:rPr>
          <w:rFonts w:ascii="Times New Roman" w:hAnsi="Times New Roman" w:cs="Times New Roman"/>
          <w:sz w:val="28"/>
          <w:szCs w:val="28"/>
        </w:rPr>
        <w:t>«</w:t>
      </w:r>
      <w:r w:rsidR="00572180">
        <w:rPr>
          <w:rFonts w:ascii="Times New Roman" w:hAnsi="Times New Roman" w:cs="Times New Roman"/>
          <w:sz w:val="28"/>
          <w:szCs w:val="28"/>
        </w:rPr>
        <w:t>спрятать</w:t>
      </w:r>
      <w:r w:rsidR="002C41C7">
        <w:rPr>
          <w:rFonts w:ascii="Times New Roman" w:hAnsi="Times New Roman" w:cs="Times New Roman"/>
          <w:sz w:val="28"/>
          <w:szCs w:val="28"/>
        </w:rPr>
        <w:t>»</w:t>
      </w:r>
      <w:r w:rsidR="00572180">
        <w:rPr>
          <w:rFonts w:ascii="Times New Roman" w:hAnsi="Times New Roman" w:cs="Times New Roman"/>
          <w:sz w:val="28"/>
          <w:szCs w:val="28"/>
        </w:rPr>
        <w:t xml:space="preserve"> тембр своего голоса, в тембре голоса поющего рядом. Каждый следит, чтобы его голос не выделялся и не терялся в общем звучании, которое должно восприниматься поющими, как исходящее из одного источника, одно тембра, одной громкости.</w:t>
      </w:r>
    </w:p>
    <w:p w:rsidR="00572180" w:rsidRDefault="00572180" w:rsidP="004F2D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Атака во всех видах упражнений любая, но единая для всех поющих.</w:t>
      </w:r>
    </w:p>
    <w:p w:rsidR="00572180" w:rsidRDefault="002E59D8" w:rsidP="004F2D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180">
        <w:rPr>
          <w:rFonts w:ascii="Times New Roman" w:hAnsi="Times New Roman" w:cs="Times New Roman"/>
          <w:sz w:val="28"/>
          <w:szCs w:val="28"/>
        </w:rPr>
        <w:t xml:space="preserve">Четко артикулировать </w:t>
      </w:r>
      <w:r w:rsidR="002C4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2180">
        <w:rPr>
          <w:rFonts w:ascii="Times New Roman" w:hAnsi="Times New Roman" w:cs="Times New Roman"/>
          <w:sz w:val="28"/>
          <w:szCs w:val="28"/>
        </w:rPr>
        <w:t>скэт</w:t>
      </w:r>
      <w:proofErr w:type="spellEnd"/>
      <w:r w:rsidR="00572180">
        <w:rPr>
          <w:rFonts w:ascii="Times New Roman" w:hAnsi="Times New Roman" w:cs="Times New Roman"/>
          <w:sz w:val="28"/>
          <w:szCs w:val="28"/>
        </w:rPr>
        <w:t>.</w:t>
      </w:r>
    </w:p>
    <w:p w:rsidR="00572180" w:rsidRDefault="002E59D8" w:rsidP="004F2D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Распевать следует до 10 минут.</w:t>
      </w:r>
    </w:p>
    <w:p w:rsidR="002E59D8" w:rsidRDefault="002E59D8" w:rsidP="004F2D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упражнения петь от начала до конца и только после этого делать установку на исправление ошибок и снова полностью выполнять весь ход упражнения.</w:t>
      </w:r>
    </w:p>
    <w:p w:rsidR="002E59D8" w:rsidRDefault="002E59D8" w:rsidP="002E59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9D8" w:rsidRDefault="002E59D8" w:rsidP="002E59D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59D8">
        <w:rPr>
          <w:rFonts w:ascii="Times New Roman" w:hAnsi="Times New Roman" w:cs="Times New Roman"/>
          <w:b/>
          <w:i/>
          <w:sz w:val="28"/>
          <w:szCs w:val="28"/>
        </w:rPr>
        <w:t xml:space="preserve">   Цели, преследуемые мною при исполнении вокальных упражнений.</w:t>
      </w:r>
    </w:p>
    <w:p w:rsidR="002E59D8" w:rsidRDefault="002E59D8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Одновременный и бесшумный вдох.</w:t>
      </w:r>
    </w:p>
    <w:p w:rsidR="002E59D8" w:rsidRDefault="002E59D8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Однотипная атака.</w:t>
      </w:r>
    </w:p>
    <w:p w:rsidR="002E59D8" w:rsidRDefault="00C15CE7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Динамический баланс голосов.</w:t>
      </w:r>
    </w:p>
    <w:p w:rsidR="00C15CE7" w:rsidRDefault="00C15CE7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тембр.</w:t>
      </w:r>
    </w:p>
    <w:p w:rsidR="00C15CE7" w:rsidRDefault="00C15CE7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Одновременное начало и окончание упражнения.</w:t>
      </w:r>
    </w:p>
    <w:p w:rsidR="00C15CE7" w:rsidRDefault="00C15CE7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штрихов, пауз, нюансов.</w:t>
      </w:r>
    </w:p>
    <w:p w:rsidR="00C15CE7" w:rsidRDefault="001F5195" w:rsidP="002E59D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Устойчивая и чистая интонация. </w:t>
      </w:r>
    </w:p>
    <w:p w:rsidR="001F5195" w:rsidRDefault="001F5195" w:rsidP="001F519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упражнения используются мною как учебный материал для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общего развития голоса. И помогают в решении таких задач, как:</w:t>
      </w:r>
    </w:p>
    <w:p w:rsidR="001F5195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диапазона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5195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Урегулирование динамического баланса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5195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вокальной артикуляции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5195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Тембровое сглаживание регистров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5195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Тренаж дыхания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5195" w:rsidRPr="002E59D8" w:rsidRDefault="001F5195" w:rsidP="001F51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чистоты интонирования.</w:t>
      </w:r>
    </w:p>
    <w:p w:rsidR="0031106B" w:rsidRDefault="0031106B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1106B" w:rsidRDefault="0031106B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75671D" w:rsidP="0075671D">
      <w:pPr>
        <w:pStyle w:val="a3"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962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Default="0061727A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75671D">
      <w:pPr>
        <w:pStyle w:val="a3"/>
        <w:spacing w:after="0" w:line="360" w:lineRule="auto"/>
        <w:ind w:left="-42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62700" cy="7019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A729F1" w:rsidP="00A729F1">
      <w:pPr>
        <w:pStyle w:val="a3"/>
        <w:spacing w:after="0" w:line="360" w:lineRule="auto"/>
        <w:ind w:left="-709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467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B27AB0" w:rsidP="00B27AB0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048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Default="00B27AB0" w:rsidP="00B27AB0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495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5671D" w:rsidRDefault="0075671D" w:rsidP="0061727A">
      <w:pPr>
        <w:pStyle w:val="a3"/>
        <w:spacing w:after="0" w:line="360" w:lineRule="auto"/>
        <w:ind w:left="786"/>
        <w:contextualSpacing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61727A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B27AB0" w:rsidRDefault="00B27AB0" w:rsidP="0061727A">
      <w:pPr>
        <w:pStyle w:val="a3"/>
        <w:spacing w:after="0" w:line="36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61727A" w:rsidRPr="0061727A" w:rsidRDefault="0061727A" w:rsidP="00624C1F">
      <w:pPr>
        <w:pStyle w:val="a3"/>
        <w:spacing w:after="0" w:line="360" w:lineRule="auto"/>
        <w:ind w:left="786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1727A" w:rsidRPr="0061727A" w:rsidSect="004E6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57AA"/>
    <w:multiLevelType w:val="hybridMultilevel"/>
    <w:tmpl w:val="FBE2D8BA"/>
    <w:lvl w:ilvl="0" w:tplc="641A951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4361F07"/>
    <w:multiLevelType w:val="hybridMultilevel"/>
    <w:tmpl w:val="D1B824DC"/>
    <w:lvl w:ilvl="0" w:tplc="4FC833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7124A9E"/>
    <w:multiLevelType w:val="hybridMultilevel"/>
    <w:tmpl w:val="CC7AE98A"/>
    <w:lvl w:ilvl="0" w:tplc="F25A2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8E6663"/>
    <w:multiLevelType w:val="hybridMultilevel"/>
    <w:tmpl w:val="D6F2A43A"/>
    <w:lvl w:ilvl="0" w:tplc="5BA6481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94D73FA"/>
    <w:multiLevelType w:val="hybridMultilevel"/>
    <w:tmpl w:val="21A03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005EB"/>
    <w:multiLevelType w:val="hybridMultilevel"/>
    <w:tmpl w:val="86E0ADD6"/>
    <w:lvl w:ilvl="0" w:tplc="475E4C6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DAC7700"/>
    <w:multiLevelType w:val="hybridMultilevel"/>
    <w:tmpl w:val="0CB85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B1D"/>
    <w:rsid w:val="000034FF"/>
    <w:rsid w:val="0001526C"/>
    <w:rsid w:val="00042F03"/>
    <w:rsid w:val="00067894"/>
    <w:rsid w:val="000F1E92"/>
    <w:rsid w:val="00127470"/>
    <w:rsid w:val="0013202C"/>
    <w:rsid w:val="00177BF1"/>
    <w:rsid w:val="001D5363"/>
    <w:rsid w:val="001D7375"/>
    <w:rsid w:val="001E5B25"/>
    <w:rsid w:val="001F5195"/>
    <w:rsid w:val="002174D7"/>
    <w:rsid w:val="002B13E3"/>
    <w:rsid w:val="002C41C7"/>
    <w:rsid w:val="002E59D8"/>
    <w:rsid w:val="0031106B"/>
    <w:rsid w:val="003204B2"/>
    <w:rsid w:val="003676B6"/>
    <w:rsid w:val="003C3AD6"/>
    <w:rsid w:val="003D69C1"/>
    <w:rsid w:val="003F258C"/>
    <w:rsid w:val="00497989"/>
    <w:rsid w:val="004E6C0B"/>
    <w:rsid w:val="004F2D97"/>
    <w:rsid w:val="00540146"/>
    <w:rsid w:val="00546DE6"/>
    <w:rsid w:val="00563EA8"/>
    <w:rsid w:val="00572180"/>
    <w:rsid w:val="00583F3B"/>
    <w:rsid w:val="0059682C"/>
    <w:rsid w:val="005A057C"/>
    <w:rsid w:val="005D6409"/>
    <w:rsid w:val="0061727A"/>
    <w:rsid w:val="006237D8"/>
    <w:rsid w:val="00624C1F"/>
    <w:rsid w:val="006400B0"/>
    <w:rsid w:val="006419AD"/>
    <w:rsid w:val="00657F77"/>
    <w:rsid w:val="006B7DB5"/>
    <w:rsid w:val="00730E2B"/>
    <w:rsid w:val="00746C1B"/>
    <w:rsid w:val="0075671D"/>
    <w:rsid w:val="007C1A99"/>
    <w:rsid w:val="007C66C6"/>
    <w:rsid w:val="007D057F"/>
    <w:rsid w:val="00830B06"/>
    <w:rsid w:val="00954727"/>
    <w:rsid w:val="00A070B2"/>
    <w:rsid w:val="00A22521"/>
    <w:rsid w:val="00A44E9A"/>
    <w:rsid w:val="00A729F1"/>
    <w:rsid w:val="00AF7DBB"/>
    <w:rsid w:val="00B21098"/>
    <w:rsid w:val="00B27AB0"/>
    <w:rsid w:val="00B81A12"/>
    <w:rsid w:val="00BF4B1D"/>
    <w:rsid w:val="00C15CE7"/>
    <w:rsid w:val="00C36BF8"/>
    <w:rsid w:val="00C67B5D"/>
    <w:rsid w:val="00CF5CD9"/>
    <w:rsid w:val="00E410CA"/>
    <w:rsid w:val="00F468F3"/>
    <w:rsid w:val="00FD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8AA35-B28A-41DC-B6DC-D9B76781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2</cp:revision>
  <dcterms:created xsi:type="dcterms:W3CDTF">2018-08-03T13:35:00Z</dcterms:created>
  <dcterms:modified xsi:type="dcterms:W3CDTF">2018-08-03T13:35:00Z</dcterms:modified>
</cp:coreProperties>
</file>