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33" w:rsidRP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A77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14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типа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</w:p>
    <w:p w:rsidR="00314A77" w:rsidRPr="00314A77" w:rsidRDefault="00314A77" w:rsidP="001B27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A7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Ознакомиться с заданиями типа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314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научиться их решать.</w:t>
      </w:r>
    </w:p>
    <w:p w:rsid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цели: Развитие мыслительной деятельности учащихся.</w:t>
      </w:r>
    </w:p>
    <w:p w:rsid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Развития умения работать в парах и группах. Привитие интереса к предмету математика.</w:t>
      </w:r>
    </w:p>
    <w:p w:rsidR="000241BB" w:rsidRPr="000241BB" w:rsidRDefault="000241BB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41B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Лотерейные бумажк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внутри) для разделения по группам, листы формата а4, дидактический материал, проверочное тестирование( на рефлексию).</w:t>
      </w:r>
    </w:p>
    <w:p w:rsidR="00314A77" w:rsidRDefault="00314A77" w:rsidP="001B27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1)Организационный момент (2 мин)</w:t>
      </w:r>
    </w:p>
    <w:p w:rsid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2)Введение понятия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64F23">
        <w:rPr>
          <w:rFonts w:ascii="Times New Roman" w:hAnsi="Times New Roman" w:cs="Times New Roman"/>
          <w:sz w:val="28"/>
          <w:szCs w:val="28"/>
        </w:rPr>
        <w:t>(</w:t>
      </w:r>
      <w:r w:rsidR="000241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Pr="00464F23">
        <w:rPr>
          <w:rFonts w:ascii="Times New Roman" w:hAnsi="Times New Roman" w:cs="Times New Roman"/>
          <w:sz w:val="28"/>
          <w:szCs w:val="28"/>
        </w:rPr>
        <w:t>)</w:t>
      </w:r>
    </w:p>
    <w:p w:rsidR="00314A77" w:rsidRPr="00314A77" w:rsidRDefault="00314A77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ктуализация знаний(скорость, время, расстояние- общие формулы)</w:t>
      </w:r>
      <w:r w:rsidR="00464F23">
        <w:rPr>
          <w:rFonts w:ascii="Times New Roman" w:hAnsi="Times New Roman" w:cs="Times New Roman"/>
          <w:sz w:val="28"/>
          <w:szCs w:val="28"/>
        </w:rPr>
        <w:t>(1 мин)</w:t>
      </w:r>
    </w:p>
    <w:p w:rsidR="00314A77" w:rsidRDefault="000241BB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14A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14A77">
        <w:rPr>
          <w:rFonts w:ascii="Times New Roman" w:hAnsi="Times New Roman" w:cs="Times New Roman"/>
          <w:sz w:val="28"/>
          <w:szCs w:val="28"/>
        </w:rPr>
        <w:t>чащиеся выводят цель урока</w:t>
      </w:r>
      <w:r>
        <w:rPr>
          <w:rFonts w:ascii="Times New Roman" w:hAnsi="Times New Roman" w:cs="Times New Roman"/>
          <w:sz w:val="28"/>
          <w:szCs w:val="28"/>
        </w:rPr>
        <w:t>.(</w:t>
      </w:r>
      <w:r w:rsidR="00464F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мин)</w:t>
      </w:r>
    </w:p>
    <w:p w:rsidR="000241BB" w:rsidRDefault="000241BB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3)Учащиеся разбиваются на группы путем вытаскивания лотерейных билетов, в каждом из которых, было по одному цвету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было 5 разных цветов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.(1мин)</w:t>
      </w:r>
    </w:p>
    <w:p w:rsidR="000241BB" w:rsidRDefault="000241BB" w:rsidP="001B27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4)Раздается дидактический материал.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типа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024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доски.</w:t>
      </w:r>
      <w:r w:rsidR="00464F23">
        <w:rPr>
          <w:rFonts w:ascii="Times New Roman" w:hAnsi="Times New Roman" w:cs="Times New Roman"/>
          <w:sz w:val="28"/>
          <w:szCs w:val="28"/>
        </w:rPr>
        <w:t>(2 мин)</w:t>
      </w:r>
    </w:p>
    <w:p w:rsidR="00464F23" w:rsidRDefault="00464F23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5)Раздается второй дидактический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применяем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статегию:думай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работай в паре, поделись в группе)(13 мин)</w:t>
      </w:r>
    </w:p>
    <w:p w:rsidR="00464F23" w:rsidRDefault="00464F23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С каждой группы выходит представитель и записывает решение своей группы у доски. В это же время с остальной частью класса провожу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«самолетик»</w:t>
      </w:r>
      <w:r w:rsidR="001B278B">
        <w:rPr>
          <w:rFonts w:ascii="Times New Roman" w:hAnsi="Times New Roman" w:cs="Times New Roman"/>
          <w:sz w:val="28"/>
          <w:szCs w:val="28"/>
        </w:rPr>
        <w:t>(5 мин)</w:t>
      </w:r>
    </w:p>
    <w:p w:rsidR="001B278B" w:rsidRDefault="001B278B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7)Защита решения у доски(7 мин)</w:t>
      </w:r>
    </w:p>
    <w:p w:rsidR="001B278B" w:rsidRDefault="001B278B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8)Закрытое тестировани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рефлексия(7 мин)</w:t>
      </w:r>
    </w:p>
    <w:p w:rsidR="001B278B" w:rsidRDefault="001B278B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9)Подведение итогов (1 мин)</w:t>
      </w:r>
    </w:p>
    <w:p w:rsidR="001B278B" w:rsidRDefault="001B278B" w:rsidP="001B278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10)Оценки выставляются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работа в группе, закрытый тест, работа на уроке.</w:t>
      </w:r>
    </w:p>
    <w:p w:rsidR="001B278B" w:rsidRDefault="001B278B" w:rsidP="001B278B">
      <w:pPr>
        <w:jc w:val="center"/>
      </w:pPr>
    </w:p>
    <w:p w:rsidR="001B278B" w:rsidRDefault="001B278B" w:rsidP="001B278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43625" cy="2781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8B" w:rsidRDefault="001B278B" w:rsidP="001B27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4362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8B" w:rsidRDefault="001B278B" w:rsidP="001B278B">
      <w:r>
        <w:rPr>
          <w:noProof/>
          <w:lang w:eastAsia="ru-RU"/>
        </w:rPr>
        <w:drawing>
          <wp:inline distT="0" distB="0" distL="0" distR="0" wp14:anchorId="564D26DC" wp14:editId="68D8B078">
            <wp:extent cx="6152515" cy="284734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A77" w:rsidRPr="001B278B" w:rsidRDefault="001B278B" w:rsidP="001B278B">
      <w:r>
        <w:rPr>
          <w:noProof/>
          <w:lang w:eastAsia="ru-RU"/>
        </w:rPr>
        <w:drawing>
          <wp:inline distT="0" distB="0" distL="0" distR="0" wp14:anchorId="76E9B824" wp14:editId="7F4A2347">
            <wp:extent cx="6257925" cy="1609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1310" cy="161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A77" w:rsidRPr="001B278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8B" w:rsidRDefault="001B278B" w:rsidP="001B278B">
      <w:pPr>
        <w:spacing w:after="0" w:line="240" w:lineRule="auto"/>
      </w:pPr>
      <w:r>
        <w:separator/>
      </w:r>
    </w:p>
  </w:endnote>
  <w:endnote w:type="continuationSeparator" w:id="0">
    <w:p w:rsidR="001B278B" w:rsidRDefault="001B278B" w:rsidP="001B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8B" w:rsidRDefault="001B278B" w:rsidP="001B278B">
      <w:pPr>
        <w:spacing w:after="0" w:line="240" w:lineRule="auto"/>
      </w:pPr>
      <w:r>
        <w:separator/>
      </w:r>
    </w:p>
  </w:footnote>
  <w:footnote w:type="continuationSeparator" w:id="0">
    <w:p w:rsidR="001B278B" w:rsidRDefault="001B278B" w:rsidP="001B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8B" w:rsidRPr="001B278B" w:rsidRDefault="001B278B" w:rsidP="001B278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C8"/>
    <w:rsid w:val="000241BB"/>
    <w:rsid w:val="001B278B"/>
    <w:rsid w:val="00314A77"/>
    <w:rsid w:val="00420733"/>
    <w:rsid w:val="00464F23"/>
    <w:rsid w:val="00B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78B"/>
  </w:style>
  <w:style w:type="paragraph" w:styleId="a7">
    <w:name w:val="footer"/>
    <w:basedOn w:val="a"/>
    <w:link w:val="a8"/>
    <w:uiPriority w:val="99"/>
    <w:unhideWhenUsed/>
    <w:rsid w:val="001B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78B"/>
  </w:style>
  <w:style w:type="paragraph" w:styleId="a7">
    <w:name w:val="footer"/>
    <w:basedOn w:val="a"/>
    <w:link w:val="a8"/>
    <w:uiPriority w:val="99"/>
    <w:unhideWhenUsed/>
    <w:rsid w:val="001B2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2</cp:revision>
  <dcterms:created xsi:type="dcterms:W3CDTF">2014-10-30T14:26:00Z</dcterms:created>
  <dcterms:modified xsi:type="dcterms:W3CDTF">2014-10-30T15:06:00Z</dcterms:modified>
</cp:coreProperties>
</file>